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8" w:rsidRDefault="00D75348" w:rsidP="0061773A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61773A" w:rsidRPr="0061773A" w:rsidRDefault="0061773A" w:rsidP="0061773A">
      <w:pPr>
        <w:ind w:left="5954"/>
        <w:jc w:val="right"/>
        <w:rPr>
          <w:rFonts w:ascii="Times New Roman" w:hAnsi="Times New Roman" w:cs="Times New Roman"/>
          <w:sz w:val="26"/>
          <w:szCs w:val="26"/>
        </w:rPr>
      </w:pPr>
      <w:r w:rsidRPr="0061773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1773A" w:rsidRPr="0061773A" w:rsidRDefault="0061773A" w:rsidP="0061773A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61773A" w:rsidRPr="0061773A" w:rsidRDefault="0061773A" w:rsidP="0061773A">
      <w:pPr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61773A">
        <w:rPr>
          <w:rFonts w:ascii="Times New Roman" w:hAnsi="Times New Roman" w:cs="Times New Roman"/>
          <w:sz w:val="26"/>
          <w:szCs w:val="26"/>
        </w:rPr>
        <w:t>Утверждено</w:t>
      </w:r>
    </w:p>
    <w:p w:rsidR="0061773A" w:rsidRPr="0061773A" w:rsidRDefault="0061773A" w:rsidP="0061773A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 w:rsidRPr="0061773A">
        <w:rPr>
          <w:rFonts w:ascii="Times New Roman" w:hAnsi="Times New Roman" w:cs="Times New Roman"/>
          <w:sz w:val="26"/>
          <w:szCs w:val="26"/>
        </w:rPr>
        <w:t>приказом директора МКУ «КИМЦ» ШМР</w:t>
      </w:r>
    </w:p>
    <w:p w:rsidR="0061773A" w:rsidRPr="0061773A" w:rsidRDefault="009609B7" w:rsidP="0061773A">
      <w:pPr>
        <w:ind w:left="5103" w:hanging="425"/>
        <w:jc w:val="right"/>
        <w:rPr>
          <w:rFonts w:ascii="Times New Roman" w:hAnsi="Times New Roman" w:cs="Times New Roman"/>
          <w:sz w:val="26"/>
          <w:szCs w:val="26"/>
        </w:rPr>
      </w:pPr>
      <w:r w:rsidRPr="009609B7">
        <w:rPr>
          <w:rFonts w:ascii="Times New Roman" w:hAnsi="Times New Roman" w:cs="Times New Roman"/>
          <w:sz w:val="26"/>
          <w:szCs w:val="26"/>
        </w:rPr>
        <w:t>от 31.07</w:t>
      </w:r>
      <w:r w:rsidR="0061773A" w:rsidRPr="009609B7">
        <w:rPr>
          <w:rFonts w:ascii="Times New Roman" w:hAnsi="Times New Roman" w:cs="Times New Roman"/>
          <w:sz w:val="26"/>
          <w:szCs w:val="26"/>
        </w:rPr>
        <w:t>.2023</w:t>
      </w:r>
      <w:r w:rsidRPr="009609B7">
        <w:rPr>
          <w:rFonts w:ascii="Times New Roman" w:hAnsi="Times New Roman" w:cs="Times New Roman"/>
          <w:sz w:val="26"/>
          <w:szCs w:val="26"/>
        </w:rPr>
        <w:t xml:space="preserve"> </w:t>
      </w:r>
      <w:r w:rsidR="0061773A" w:rsidRPr="009609B7">
        <w:rPr>
          <w:rFonts w:ascii="Times New Roman" w:hAnsi="Times New Roman" w:cs="Times New Roman"/>
          <w:sz w:val="26"/>
          <w:szCs w:val="26"/>
        </w:rPr>
        <w:t>г.</w:t>
      </w:r>
      <w:r w:rsidR="0061773A" w:rsidRPr="006177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1773A">
        <w:rPr>
          <w:rFonts w:ascii="Times New Roman" w:hAnsi="Times New Roman" w:cs="Times New Roman"/>
          <w:sz w:val="26"/>
          <w:szCs w:val="26"/>
        </w:rPr>
        <w:t>№ 28</w:t>
      </w:r>
      <w:r w:rsidR="0061773A" w:rsidRPr="0061773A">
        <w:rPr>
          <w:rFonts w:ascii="Times New Roman" w:hAnsi="Times New Roman" w:cs="Times New Roman"/>
          <w:sz w:val="26"/>
          <w:szCs w:val="26"/>
        </w:rPr>
        <w:t xml:space="preserve"> - о</w:t>
      </w:r>
    </w:p>
    <w:p w:rsidR="007971A5" w:rsidRDefault="007971A5" w:rsidP="007971A5">
      <w:pPr>
        <w:pStyle w:val="2"/>
        <w:rPr>
          <w:b w:val="0"/>
          <w:sz w:val="26"/>
          <w:szCs w:val="26"/>
          <w:u w:val="none"/>
        </w:rPr>
      </w:pPr>
    </w:p>
    <w:p w:rsidR="0061773A" w:rsidRDefault="0061773A" w:rsidP="007971A5">
      <w:pPr>
        <w:pStyle w:val="2"/>
        <w:rPr>
          <w:b w:val="0"/>
          <w:sz w:val="26"/>
          <w:szCs w:val="26"/>
          <w:u w:val="none"/>
        </w:rPr>
      </w:pPr>
    </w:p>
    <w:p w:rsidR="0061773A" w:rsidRDefault="0061773A" w:rsidP="007971A5">
      <w:pPr>
        <w:pStyle w:val="2"/>
        <w:rPr>
          <w:b w:val="0"/>
          <w:sz w:val="26"/>
          <w:szCs w:val="26"/>
          <w:u w:val="none"/>
        </w:rPr>
      </w:pPr>
    </w:p>
    <w:p w:rsidR="0061773A" w:rsidRDefault="0061773A" w:rsidP="007971A5">
      <w:pPr>
        <w:pStyle w:val="2"/>
        <w:rPr>
          <w:b w:val="0"/>
          <w:sz w:val="26"/>
          <w:szCs w:val="26"/>
          <w:u w:val="none"/>
        </w:rPr>
      </w:pPr>
    </w:p>
    <w:p w:rsidR="0061773A" w:rsidRPr="0061773A" w:rsidRDefault="0061773A" w:rsidP="007971A5">
      <w:pPr>
        <w:pStyle w:val="2"/>
        <w:rPr>
          <w:b w:val="0"/>
          <w:sz w:val="26"/>
          <w:szCs w:val="26"/>
          <w:u w:val="none"/>
        </w:rPr>
      </w:pPr>
    </w:p>
    <w:p w:rsidR="007971A5" w:rsidRPr="007971A5" w:rsidRDefault="007971A5" w:rsidP="007971A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1A5">
        <w:rPr>
          <w:rFonts w:ascii="Times New Roman" w:hAnsi="Times New Roman" w:cs="Times New Roman"/>
          <w:b/>
          <w:sz w:val="26"/>
          <w:szCs w:val="26"/>
        </w:rPr>
        <w:t>КОДЕКС ЭТИКИ И СЛУЖЕБНОГО ПОВЕДЕНИЯ</w:t>
      </w:r>
    </w:p>
    <w:p w:rsidR="007971A5" w:rsidRPr="007971A5" w:rsidRDefault="007971A5" w:rsidP="007971A5">
      <w:pPr>
        <w:pStyle w:val="2"/>
        <w:rPr>
          <w:b w:val="0"/>
          <w:sz w:val="26"/>
          <w:szCs w:val="26"/>
          <w:u w:val="none"/>
        </w:rPr>
      </w:pPr>
      <w:r w:rsidRPr="007971A5">
        <w:rPr>
          <w:b w:val="0"/>
          <w:sz w:val="26"/>
          <w:szCs w:val="26"/>
          <w:u w:val="none"/>
        </w:rPr>
        <w:t>работников муниципального казенного учреждения «Культурно-информационный методический центр» Шкотовского муниципального район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971A5">
        <w:rPr>
          <w:rFonts w:ascii="Times New Roman" w:hAnsi="Times New Roman" w:cs="Times New Roman"/>
          <w:sz w:val="26"/>
          <w:szCs w:val="26"/>
        </w:rPr>
        <w:t xml:space="preserve">Кодекс этики и служебного поведения сотрудников муниципального казенного учреждения «Культурно-информационный методический центр» Шкотовского муниципального район (далее ‒ Учреждение)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  <w:proofErr w:type="gramEnd"/>
    </w:p>
    <w:p w:rsidR="007971A5" w:rsidRPr="007971A5" w:rsidRDefault="007971A5" w:rsidP="007971A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1A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1. Кодекс представляет собой свод общих принципов и правил служебного поведения, которыми должны руководствоваться все работники Учреждения (далее ‒ работники) независимо от замещаемых ими должностей.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2.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3. Кодекс призван повысить эффективность выполнения работниками своих должностных обязанностей.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4. Гражданин, поступающий на работу в Учреждение, обязан ознакомиться с положениями Кодекса и соблюдать их в процессе профессиональной деятельности.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5. Знание и соблюдение работниками положений Кодекса является одним из критериев оценки их профессиональной деятельности и служебного поведения.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1A5" w:rsidRPr="007971A5" w:rsidRDefault="007971A5" w:rsidP="007971A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1A5">
        <w:rPr>
          <w:rFonts w:ascii="Times New Roman" w:hAnsi="Times New Roman" w:cs="Times New Roman"/>
          <w:b/>
          <w:sz w:val="26"/>
          <w:szCs w:val="26"/>
        </w:rPr>
        <w:lastRenderedPageBreak/>
        <w:t>II. Общие принципы и правила служебного поведения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6. Деятельность Учреждения, а также его работников основывается на следующих принципах: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1) законность;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2) профессионализм;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3) независимость;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4) добросовестность;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5) конфиденциальность;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6) справедливость;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7) информационная открытость.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7. Работники Учреждения должны соблюдать следующие общие правила служебного поведения: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1)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2) должностные обязанности работников исполняются добросовестно и профессионально в целях обеспечения эффективной работы Учреждения;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3)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 </w:t>
      </w:r>
    </w:p>
    <w:p w:rsidR="007971A5" w:rsidRDefault="009609B7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4) при исполнении своих должностных обязанностей работник должен: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быть независимым от влияния отдельных граждан, профессиональных или социальных групп и организаций;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соблюдать беспристрастность, исключающую возможность влияния на его деятельность решений политических партий и общественных объединений;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соблюдать нормы профессиональной этики и правила делового поведения; - проявлять корректность и внимательность в обращении с гражданами и должностными лицами;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 w:rsidRPr="007971A5">
        <w:rPr>
          <w:rFonts w:ascii="Times New Roman" w:hAnsi="Times New Roman" w:cs="Times New Roman"/>
          <w:sz w:val="26"/>
          <w:szCs w:val="26"/>
        </w:rPr>
        <w:lastRenderedPageBreak/>
        <w:t xml:space="preserve">этнических, социальных групп и </w:t>
      </w:r>
      <w:proofErr w:type="spellStart"/>
      <w:r w:rsidRPr="007971A5">
        <w:rPr>
          <w:rFonts w:ascii="Times New Roman" w:hAnsi="Times New Roman" w:cs="Times New Roman"/>
          <w:sz w:val="26"/>
          <w:szCs w:val="26"/>
        </w:rPr>
        <w:t>конфессий</w:t>
      </w:r>
      <w:proofErr w:type="spellEnd"/>
      <w:r w:rsidRPr="007971A5">
        <w:rPr>
          <w:rFonts w:ascii="Times New Roman" w:hAnsi="Times New Roman" w:cs="Times New Roman"/>
          <w:sz w:val="26"/>
          <w:szCs w:val="26"/>
        </w:rPr>
        <w:t xml:space="preserve">, способствовать межнациональному и межконфессиональному согласию;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7971A5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 xml:space="preserve"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687FEE" w:rsidRDefault="007971A5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71A5">
        <w:rPr>
          <w:rFonts w:ascii="Times New Roman" w:hAnsi="Times New Roman" w:cs="Times New Roman"/>
          <w:sz w:val="26"/>
          <w:szCs w:val="26"/>
        </w:rPr>
        <w:t>5) при исполнении своих должностных обязанностей работник не должен: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>- оказывать предпочтение каким-либо профессиональным или социальным группам и организациям;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 -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 </w:t>
      </w: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8. В целях противодействия коррупции работнику рекомендуется: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  <w:proofErr w:type="gramEnd"/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9.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</w:t>
      </w:r>
      <w:r>
        <w:rPr>
          <w:rFonts w:ascii="Times New Roman" w:hAnsi="Times New Roman" w:cs="Times New Roman"/>
          <w:sz w:val="26"/>
          <w:szCs w:val="26"/>
        </w:rPr>
        <w:t xml:space="preserve">рой он несет ответственность.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10. Работник, наделенный организационно-распорядительными полномочиями по отношению к другим работникам, должен: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9609B7" w:rsidRDefault="009609B7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FEE" w:rsidRPr="00687FEE" w:rsidRDefault="007971A5" w:rsidP="00687FE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FEE">
        <w:rPr>
          <w:rFonts w:ascii="Times New Roman" w:hAnsi="Times New Roman" w:cs="Times New Roman"/>
          <w:b/>
          <w:sz w:val="26"/>
          <w:szCs w:val="26"/>
        </w:rPr>
        <w:t>III. Этические правила служебного поведения работников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11.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12. В служебном поведении работник воздерживается </w:t>
      </w:r>
      <w:proofErr w:type="gramStart"/>
      <w:r w:rsidR="007971A5" w:rsidRPr="007971A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971A5" w:rsidRPr="007971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13.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14.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9609B7" w:rsidRDefault="009609B7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FEE" w:rsidRPr="00687FEE" w:rsidRDefault="007971A5" w:rsidP="00687FE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FEE">
        <w:rPr>
          <w:rFonts w:ascii="Times New Roman" w:hAnsi="Times New Roman" w:cs="Times New Roman"/>
          <w:b/>
          <w:sz w:val="26"/>
          <w:szCs w:val="26"/>
        </w:rPr>
        <w:t>IV. Ответственность за нарушение положений Кодекса</w:t>
      </w:r>
    </w:p>
    <w:p w:rsidR="00687FEE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 xml:space="preserve">15. Нарушение работником положений Кодекса подлежит анализу и при подтверждении факта нарушения – моральному осуждению. </w:t>
      </w:r>
    </w:p>
    <w:p w:rsidR="00462A5E" w:rsidRPr="007971A5" w:rsidRDefault="00687FEE" w:rsidP="007971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71A5" w:rsidRPr="007971A5">
        <w:rPr>
          <w:rFonts w:ascii="Times New Roman" w:hAnsi="Times New Roman" w:cs="Times New Roman"/>
          <w:sz w:val="26"/>
          <w:szCs w:val="26"/>
        </w:rPr>
        <w:t>16. 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462A5E" w:rsidRPr="007971A5" w:rsidSect="00434B31">
      <w:type w:val="continuous"/>
      <w:pgSz w:w="11909" w:h="16834"/>
      <w:pgMar w:top="567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971A5"/>
    <w:rsid w:val="000A14DB"/>
    <w:rsid w:val="0036703A"/>
    <w:rsid w:val="003F6CBE"/>
    <w:rsid w:val="00434B31"/>
    <w:rsid w:val="00462A5E"/>
    <w:rsid w:val="00522780"/>
    <w:rsid w:val="0061773A"/>
    <w:rsid w:val="00687FEE"/>
    <w:rsid w:val="00701B30"/>
    <w:rsid w:val="007971A5"/>
    <w:rsid w:val="00833BB5"/>
    <w:rsid w:val="008F45FF"/>
    <w:rsid w:val="009609B7"/>
    <w:rsid w:val="00A228AF"/>
    <w:rsid w:val="00CD4342"/>
    <w:rsid w:val="00D11A0F"/>
    <w:rsid w:val="00D75348"/>
    <w:rsid w:val="00EA6732"/>
    <w:rsid w:val="00F341DD"/>
    <w:rsid w:val="00F4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971A5"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7971A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2023-07-14T05:48:00Z</dcterms:created>
  <dcterms:modified xsi:type="dcterms:W3CDTF">2023-08-01T02:28:00Z</dcterms:modified>
</cp:coreProperties>
</file>