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BA" w:rsidRPr="0061773A" w:rsidRDefault="002819BA" w:rsidP="002819BA">
      <w:pPr>
        <w:ind w:left="5954"/>
        <w:jc w:val="right"/>
        <w:rPr>
          <w:szCs w:val="26"/>
        </w:rPr>
      </w:pPr>
      <w:r>
        <w:rPr>
          <w:szCs w:val="26"/>
        </w:rPr>
        <w:t>Приложение № 1</w:t>
      </w:r>
    </w:p>
    <w:p w:rsidR="002819BA" w:rsidRDefault="002819BA" w:rsidP="00E24632">
      <w:pPr>
        <w:ind w:left="5670"/>
        <w:jc w:val="right"/>
        <w:rPr>
          <w:szCs w:val="26"/>
        </w:rPr>
      </w:pPr>
    </w:p>
    <w:p w:rsidR="00E24632" w:rsidRDefault="004A7B31" w:rsidP="00E24632">
      <w:pPr>
        <w:ind w:left="5103" w:hanging="425"/>
        <w:jc w:val="right"/>
        <w:rPr>
          <w:szCs w:val="26"/>
        </w:rPr>
      </w:pPr>
      <w:r>
        <w:rPr>
          <w:szCs w:val="26"/>
        </w:rPr>
        <w:t>Утверждены</w:t>
      </w:r>
      <w:r w:rsidR="002819BA">
        <w:rPr>
          <w:szCs w:val="26"/>
        </w:rPr>
        <w:t xml:space="preserve"> </w:t>
      </w:r>
      <w:r w:rsidR="00E24632" w:rsidRPr="0061773A">
        <w:rPr>
          <w:szCs w:val="26"/>
        </w:rPr>
        <w:t xml:space="preserve">приказом директора </w:t>
      </w:r>
    </w:p>
    <w:p w:rsidR="00E24632" w:rsidRPr="0061773A" w:rsidRDefault="00E24632" w:rsidP="00E24632">
      <w:pPr>
        <w:ind w:left="5103" w:hanging="425"/>
        <w:jc w:val="right"/>
        <w:rPr>
          <w:szCs w:val="26"/>
        </w:rPr>
      </w:pPr>
      <w:r w:rsidRPr="0061773A">
        <w:rPr>
          <w:szCs w:val="26"/>
        </w:rPr>
        <w:t>МКУ «</w:t>
      </w:r>
      <w:r>
        <w:rPr>
          <w:szCs w:val="26"/>
        </w:rPr>
        <w:t>Управление культуры» ШМО</w:t>
      </w:r>
    </w:p>
    <w:p w:rsidR="00E24632" w:rsidRPr="00F437AA" w:rsidRDefault="008A3E0C" w:rsidP="00E24632">
      <w:pPr>
        <w:ind w:left="5103" w:hanging="425"/>
        <w:jc w:val="right"/>
        <w:rPr>
          <w:szCs w:val="26"/>
        </w:rPr>
      </w:pPr>
      <w:r>
        <w:rPr>
          <w:szCs w:val="26"/>
        </w:rPr>
        <w:t>от 28.12</w:t>
      </w:r>
      <w:r w:rsidR="006D0533" w:rsidRPr="00F437AA">
        <w:rPr>
          <w:szCs w:val="26"/>
        </w:rPr>
        <w:t>.2024</w:t>
      </w:r>
      <w:r w:rsidR="00E24632" w:rsidRPr="00F437AA">
        <w:rPr>
          <w:szCs w:val="26"/>
        </w:rPr>
        <w:t xml:space="preserve"> г. </w:t>
      </w:r>
      <w:r>
        <w:rPr>
          <w:szCs w:val="26"/>
        </w:rPr>
        <w:t>№ 82</w:t>
      </w:r>
      <w:r w:rsidR="00E24632" w:rsidRPr="00F437AA">
        <w:rPr>
          <w:szCs w:val="26"/>
        </w:rPr>
        <w:t xml:space="preserve"> - о</w:t>
      </w:r>
    </w:p>
    <w:p w:rsidR="00E24632" w:rsidRDefault="00E24632" w:rsidP="00E24632">
      <w:pPr>
        <w:spacing w:line="360" w:lineRule="auto"/>
        <w:jc w:val="right"/>
        <w:rPr>
          <w:color w:val="FF0000"/>
          <w:szCs w:val="26"/>
        </w:rPr>
      </w:pPr>
    </w:p>
    <w:p w:rsidR="008A3E0C" w:rsidRPr="008A3E0C" w:rsidRDefault="008A3E0C" w:rsidP="008A3E0C">
      <w:pPr>
        <w:spacing w:line="276" w:lineRule="auto"/>
        <w:jc w:val="center"/>
        <w:rPr>
          <w:b/>
        </w:rPr>
      </w:pPr>
      <w:r w:rsidRPr="008A3E0C">
        <w:rPr>
          <w:b/>
        </w:rPr>
        <w:t>ПРАВИЛА,</w:t>
      </w:r>
    </w:p>
    <w:p w:rsidR="008A3E0C" w:rsidRPr="008A3E0C" w:rsidRDefault="008A3E0C" w:rsidP="008A3E0C">
      <w:pPr>
        <w:spacing w:line="276" w:lineRule="auto"/>
        <w:jc w:val="center"/>
        <w:rPr>
          <w:b/>
        </w:rPr>
      </w:pPr>
      <w:r w:rsidRPr="008A3E0C">
        <w:rPr>
          <w:b/>
        </w:rPr>
        <w:t>регламентирующие вопросы обмена деловыми подарками и знаками делового гостеприимства в Муниципальном казенном учреждении «Управление культуры» Шкотовского муниципального округа</w:t>
      </w:r>
    </w:p>
    <w:p w:rsidR="008A3E0C" w:rsidRDefault="008A3E0C" w:rsidP="008A3E0C">
      <w:pPr>
        <w:spacing w:line="276" w:lineRule="auto"/>
        <w:jc w:val="both"/>
      </w:pPr>
    </w:p>
    <w:p w:rsidR="008A3E0C" w:rsidRPr="008A3E0C" w:rsidRDefault="008A3E0C" w:rsidP="008A3E0C">
      <w:pPr>
        <w:spacing w:line="276" w:lineRule="auto"/>
        <w:jc w:val="center"/>
        <w:rPr>
          <w:b/>
        </w:rPr>
      </w:pPr>
      <w:r w:rsidRPr="008A3E0C">
        <w:rPr>
          <w:b/>
        </w:rPr>
        <w:t>1. Общие положения</w:t>
      </w:r>
    </w:p>
    <w:p w:rsidR="008A3E0C" w:rsidRDefault="008A3E0C" w:rsidP="008A3E0C">
      <w:pPr>
        <w:spacing w:line="276" w:lineRule="auto"/>
        <w:jc w:val="both"/>
      </w:pPr>
      <w:r>
        <w:tab/>
      </w:r>
      <w:proofErr w:type="gramStart"/>
      <w:r>
        <w:t xml:space="preserve">1.1 Правила, регламентирующие вопросы обмена деловыми подарками и знаками делового гостеприимства работников Муниципального казенного учреждения «Управление культуры» Шкотовского муниципального округа (далее - Правила) разработаны в соответствии с положениями Конституции Российской Федерации, Федерального закона «О противодействии коррупции» № 273-ФЗ от 25.12.2008 г., Кодексом этики и служебного поведения работников  в учреждении и основаны на общепризнанных нравственных принципах и нормах российского общества и государства. </w:t>
      </w:r>
      <w:proofErr w:type="gramEnd"/>
    </w:p>
    <w:p w:rsidR="008A3E0C" w:rsidRDefault="008A3E0C" w:rsidP="008A3E0C">
      <w:pPr>
        <w:spacing w:line="276" w:lineRule="auto"/>
        <w:jc w:val="both"/>
      </w:pPr>
      <w:r>
        <w:tab/>
        <w:t>1.2 Целями Правил являются:</w:t>
      </w:r>
    </w:p>
    <w:p w:rsidR="009F54BD" w:rsidRDefault="008A3E0C" w:rsidP="008A3E0C">
      <w:pPr>
        <w:spacing w:line="276" w:lineRule="auto"/>
        <w:jc w:val="both"/>
      </w:pPr>
      <w:r>
        <w:tab/>
        <w:t xml:space="preserve">– обеспечение единообразного понимания роли и места деловых подарков, как инструмента для установления и поддержания деловых отношений, корпоративного гостеприимства, представительских мероприятий и как проявление общепринятой вежливости в ходе ведения деловых вопросов </w:t>
      </w:r>
      <w:r w:rsidR="009F54BD">
        <w:t>учреждения</w:t>
      </w:r>
      <w:r>
        <w:t xml:space="preserve">; </w:t>
      </w:r>
    </w:p>
    <w:p w:rsidR="009F54BD" w:rsidRDefault="009F54BD" w:rsidP="008A3E0C">
      <w:pPr>
        <w:spacing w:line="276" w:lineRule="auto"/>
        <w:jc w:val="both"/>
      </w:pPr>
      <w:r>
        <w:tab/>
      </w:r>
      <w:r w:rsidR="008A3E0C">
        <w:t xml:space="preserve">– осуществление деятельности </w:t>
      </w:r>
      <w:r>
        <w:t xml:space="preserve">учреждения </w:t>
      </w:r>
      <w:r w:rsidR="008A3E0C">
        <w:t xml:space="preserve">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 </w:t>
      </w:r>
    </w:p>
    <w:p w:rsidR="009F54BD" w:rsidRDefault="009F54BD" w:rsidP="008A3E0C">
      <w:pPr>
        <w:spacing w:line="276" w:lineRule="auto"/>
        <w:jc w:val="both"/>
      </w:pPr>
      <w:r>
        <w:tab/>
      </w:r>
      <w:r w:rsidR="008A3E0C">
        <w:t xml:space="preserve">– определение единых для всех работников </w:t>
      </w:r>
      <w:r>
        <w:t xml:space="preserve">учреждения </w:t>
      </w:r>
      <w:r w:rsidR="008A3E0C">
        <w:t xml:space="preserve">регламентирующие вопросы требований к дарению и принятию деловых подарков, к организации и участию в представительских мероприятиях; </w:t>
      </w:r>
    </w:p>
    <w:p w:rsidR="008A3E0C" w:rsidRDefault="009F54BD" w:rsidP="008A3E0C">
      <w:pPr>
        <w:spacing w:line="276" w:lineRule="auto"/>
        <w:jc w:val="both"/>
        <w:rPr>
          <w:b/>
          <w:szCs w:val="26"/>
        </w:rPr>
      </w:pPr>
      <w:r>
        <w:tab/>
      </w:r>
      <w:r w:rsidR="008A3E0C">
        <w:t>– 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</w:t>
      </w:r>
      <w:r>
        <w:t xml:space="preserve"> </w:t>
      </w:r>
      <w:r w:rsidR="00FB65AE">
        <w:t>сторонам, протекционизм в</w:t>
      </w:r>
      <w:r w:rsidR="00177BE7">
        <w:t>нутри</w:t>
      </w:r>
      <w:r>
        <w:t xml:space="preserve"> учреждения.</w:t>
      </w:r>
    </w:p>
    <w:p w:rsidR="00B91594" w:rsidRDefault="00B91594" w:rsidP="00B91594">
      <w:pPr>
        <w:spacing w:line="276" w:lineRule="auto"/>
        <w:jc w:val="both"/>
      </w:pPr>
      <w:r>
        <w:tab/>
      </w:r>
      <w:r w:rsidR="009F54BD">
        <w:t xml:space="preserve">1.3. </w:t>
      </w:r>
      <w:r>
        <w:t>Учреждение</w:t>
      </w:r>
      <w:r w:rsidR="009F54BD">
        <w:t xml:space="preserve">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</w:t>
      </w:r>
      <w:r>
        <w:t>Учреждения</w:t>
      </w:r>
      <w:r w:rsidR="009F54BD">
        <w:t xml:space="preserve">. </w:t>
      </w:r>
    </w:p>
    <w:p w:rsidR="00B91594" w:rsidRDefault="00B91594" w:rsidP="00B91594">
      <w:pPr>
        <w:spacing w:line="276" w:lineRule="auto"/>
        <w:jc w:val="both"/>
      </w:pPr>
      <w:r>
        <w:tab/>
      </w:r>
      <w:r w:rsidR="009F54BD">
        <w:t xml:space="preserve">1.4. Отношения, при которых нарушается закон и принципы деловой этики, вредят репутации </w:t>
      </w:r>
      <w:r>
        <w:t>учреждения</w:t>
      </w:r>
      <w:r w:rsidR="009F54BD">
        <w:t xml:space="preserve"> и честному имени ее работников и не могут обеспечить устойчивое долговременное развитие </w:t>
      </w:r>
      <w:r>
        <w:t>учреждения</w:t>
      </w:r>
      <w:r w:rsidR="009F54BD">
        <w:t xml:space="preserve">. Такого рода отношения не могут быть приемлемы в практике работы </w:t>
      </w:r>
      <w:r>
        <w:t>учреждения</w:t>
      </w:r>
      <w:r w:rsidR="009F54BD">
        <w:t xml:space="preserve">. </w:t>
      </w:r>
    </w:p>
    <w:p w:rsidR="00B91594" w:rsidRDefault="00B91594" w:rsidP="00B91594">
      <w:pPr>
        <w:spacing w:line="276" w:lineRule="auto"/>
        <w:jc w:val="both"/>
      </w:pPr>
      <w:r>
        <w:lastRenderedPageBreak/>
        <w:tab/>
      </w:r>
      <w:r w:rsidR="009F54BD">
        <w:t xml:space="preserve">1.5. Работникам, представляющим интересы </w:t>
      </w:r>
      <w:r>
        <w:t>учреждения</w:t>
      </w:r>
      <w:r w:rsidR="009F54BD">
        <w:t xml:space="preserve"> или действующим от её имени, важно понимать границы допустимого поведения при обмене деловыми подарками и оказании делового гостеприимства. </w:t>
      </w:r>
    </w:p>
    <w:p w:rsidR="00B91594" w:rsidRDefault="00B91594" w:rsidP="00B91594">
      <w:pPr>
        <w:spacing w:line="276" w:lineRule="auto"/>
        <w:jc w:val="both"/>
      </w:pPr>
      <w:r>
        <w:tab/>
      </w:r>
      <w:r w:rsidR="009F54BD">
        <w:t xml:space="preserve">1.6. Данные Правила вступают в силу с момента утверждения приказом директора </w:t>
      </w:r>
      <w:r>
        <w:t>учреждения</w:t>
      </w:r>
      <w:r w:rsidR="009F54BD">
        <w:t xml:space="preserve"> и действуют до принятия новых Правил. </w:t>
      </w:r>
    </w:p>
    <w:p w:rsidR="00B91594" w:rsidRDefault="00B91594" w:rsidP="00B91594">
      <w:pPr>
        <w:spacing w:line="276" w:lineRule="auto"/>
        <w:jc w:val="both"/>
      </w:pPr>
    </w:p>
    <w:p w:rsidR="00B91594" w:rsidRPr="00B91594" w:rsidRDefault="009F54BD" w:rsidP="00B91594">
      <w:pPr>
        <w:spacing w:line="276" w:lineRule="auto"/>
        <w:jc w:val="center"/>
        <w:rPr>
          <w:b/>
        </w:rPr>
      </w:pPr>
      <w:r w:rsidRPr="00B91594">
        <w:rPr>
          <w:b/>
        </w:rPr>
        <w:t>2. Правила обмена деловыми подарками и знаками делового гостеприимства</w:t>
      </w:r>
    </w:p>
    <w:p w:rsidR="000A7CC6" w:rsidRDefault="00B91594" w:rsidP="00B91594">
      <w:pPr>
        <w:spacing w:line="276" w:lineRule="auto"/>
        <w:jc w:val="both"/>
      </w:pPr>
      <w:r>
        <w:tab/>
      </w:r>
      <w:r w:rsidR="009F54BD">
        <w:t xml:space="preserve">2.1. Обмен деловыми подарками и знаками делового гостеприимства при организации совместных мероприятий является нормальной деловой практикой для установления и поддержания деловых отношений в процессе совместной работы и как проявление общепринятой вежливости. </w:t>
      </w:r>
    </w:p>
    <w:p w:rsidR="000A7CC6" w:rsidRDefault="000A7CC6" w:rsidP="00B91594">
      <w:pPr>
        <w:spacing w:line="276" w:lineRule="auto"/>
        <w:jc w:val="both"/>
      </w:pPr>
      <w:r>
        <w:tab/>
      </w:r>
      <w:r w:rsidR="009F54BD">
        <w:t xml:space="preserve">Поводы, по которым принято делать подарки и оказывать знаки делового гостеприимства: </w:t>
      </w:r>
    </w:p>
    <w:p w:rsidR="000A7CC6" w:rsidRDefault="000A7CC6" w:rsidP="00B91594">
      <w:pPr>
        <w:spacing w:line="276" w:lineRule="auto"/>
        <w:jc w:val="both"/>
      </w:pPr>
      <w:r>
        <w:tab/>
      </w:r>
      <w:r w:rsidR="009F54BD">
        <w:t xml:space="preserve">- юбилейные и другие значительные даты; </w:t>
      </w:r>
    </w:p>
    <w:p w:rsidR="000A7CC6" w:rsidRDefault="000A7CC6" w:rsidP="00B91594">
      <w:pPr>
        <w:spacing w:line="276" w:lineRule="auto"/>
        <w:jc w:val="both"/>
      </w:pPr>
      <w:r>
        <w:tab/>
      </w:r>
      <w:r w:rsidR="009F54BD">
        <w:t xml:space="preserve">- государственные праздники; </w:t>
      </w:r>
    </w:p>
    <w:p w:rsidR="000A7CC6" w:rsidRDefault="000A7CC6" w:rsidP="00B91594">
      <w:pPr>
        <w:spacing w:line="276" w:lineRule="auto"/>
        <w:jc w:val="both"/>
      </w:pPr>
      <w:r>
        <w:tab/>
      </w:r>
      <w:r w:rsidR="009F54BD">
        <w:t xml:space="preserve">- профессиональные праздники и т.д. </w:t>
      </w:r>
    </w:p>
    <w:p w:rsidR="000A7CC6" w:rsidRDefault="000A7CC6" w:rsidP="00B91594">
      <w:pPr>
        <w:spacing w:line="276" w:lineRule="auto"/>
        <w:jc w:val="both"/>
      </w:pPr>
      <w:r>
        <w:tab/>
      </w:r>
      <w:r w:rsidR="009F54BD">
        <w:t xml:space="preserve">2.2. Подарки, услуги и знаки делового гостеприимства не должны ставить под сомнение имидж или деловую репутацию </w:t>
      </w:r>
      <w:r>
        <w:t>учреждения и её работников. Н</w:t>
      </w:r>
      <w:r w:rsidR="009F54BD">
        <w:t xml:space="preserve">е должны противоречить принципам и требованиям антикоррупционной политики </w:t>
      </w:r>
      <w:r>
        <w:t>учреждения</w:t>
      </w:r>
      <w:r w:rsidR="009F54BD">
        <w:t xml:space="preserve">, нормам профессиональной этики работников, действующему законодательству и общепринятым нормам морали и нравственности. </w:t>
      </w:r>
    </w:p>
    <w:p w:rsidR="000A7CC6" w:rsidRDefault="000A7CC6" w:rsidP="00B91594">
      <w:pPr>
        <w:spacing w:line="276" w:lineRule="auto"/>
        <w:jc w:val="both"/>
      </w:pPr>
      <w:r>
        <w:tab/>
      </w:r>
      <w:r w:rsidR="009F54BD">
        <w:t xml:space="preserve">2.3. Подарки должны носить скорее символический характер. </w:t>
      </w:r>
    </w:p>
    <w:p w:rsidR="000A7CC6" w:rsidRDefault="000A7CC6" w:rsidP="00B91594">
      <w:pPr>
        <w:spacing w:line="276" w:lineRule="auto"/>
        <w:jc w:val="both"/>
      </w:pPr>
      <w:r>
        <w:tab/>
      </w:r>
      <w:r w:rsidR="009F54BD">
        <w:t xml:space="preserve">2.4. Подарки, услуги и знаки делового гостеприимства, предоставляемые </w:t>
      </w:r>
      <w:r>
        <w:t>учреждением</w:t>
      </w:r>
      <w:r w:rsidR="009F54BD">
        <w:t xml:space="preserve">, передаются только от имени </w:t>
      </w:r>
      <w:r>
        <w:t>учреждения</w:t>
      </w:r>
      <w:r w:rsidR="009F54BD">
        <w:t xml:space="preserve"> в целом, а не как подарки от отдельного работника. </w:t>
      </w:r>
    </w:p>
    <w:p w:rsidR="000A7CC6" w:rsidRDefault="000A7CC6" w:rsidP="00B91594">
      <w:pPr>
        <w:spacing w:line="276" w:lineRule="auto"/>
        <w:jc w:val="both"/>
      </w:pPr>
      <w:r>
        <w:tab/>
      </w:r>
      <w:r w:rsidR="009F54BD">
        <w:t xml:space="preserve">2.5. </w:t>
      </w:r>
      <w:proofErr w:type="gramStart"/>
      <w:r w:rsidR="009F54BD">
        <w:t xml:space="preserve">Стоимость, и периодичность дарения и получения подарков, и участия в совместных мероприятиях одного и того же работника </w:t>
      </w:r>
      <w:r>
        <w:t xml:space="preserve">учреждения </w:t>
      </w:r>
      <w:r w:rsidR="009F54BD">
        <w:t xml:space="preserve">должны определяться производственной необходимостью и быть разумными, т.е. принимаемые подарки и знаки делового гостеприимства не должны приводить к возникновению каких-либо встречных обязательств со стороны получателя и оказывать влияние на объективность деловых суждений и решений. </w:t>
      </w:r>
      <w:proofErr w:type="gramEnd"/>
    </w:p>
    <w:p w:rsidR="000A7CC6" w:rsidRDefault="000A7CC6" w:rsidP="00B91594">
      <w:pPr>
        <w:spacing w:line="276" w:lineRule="auto"/>
        <w:jc w:val="both"/>
      </w:pPr>
      <w:r>
        <w:tab/>
      </w:r>
      <w:r w:rsidR="009F54BD">
        <w:t xml:space="preserve">2.6. Работникам не следует принимать или передавать подарки в любом виде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 При любых сомнениях в правомерности или этичности своих действий работник обязан поставить в известность директора </w:t>
      </w:r>
      <w:r>
        <w:t>Учреждения</w:t>
      </w:r>
      <w:r w:rsidR="009F54BD">
        <w:t xml:space="preserve"> и проконсультироваться с ним, прежде чем дарить или получать подарки, или участвовать в тех или иных совместных мероприятиях. </w:t>
      </w:r>
    </w:p>
    <w:p w:rsidR="008A3E0C" w:rsidRDefault="000A7CC6" w:rsidP="00B91594">
      <w:pPr>
        <w:spacing w:line="276" w:lineRule="auto"/>
        <w:jc w:val="both"/>
      </w:pPr>
      <w:r>
        <w:tab/>
      </w:r>
      <w:r w:rsidR="009F54BD">
        <w:t xml:space="preserve">2.7. Работник </w:t>
      </w:r>
      <w:r>
        <w:t>учреждения</w:t>
      </w:r>
      <w:r w:rsidR="009F54BD">
        <w:t>, которому при выполнении трудовых обязанностей предлагаются подарки и знаки делового гостеприимства, которые способны повлиять принимаемые им решения или оказать влияние на его действия (бездействие), должен:</w:t>
      </w:r>
    </w:p>
    <w:p w:rsidR="000A7CC6" w:rsidRDefault="000A7CC6" w:rsidP="00B91594">
      <w:pPr>
        <w:spacing w:line="276" w:lineRule="auto"/>
        <w:jc w:val="both"/>
      </w:pPr>
      <w:r>
        <w:tab/>
        <w:t xml:space="preserve">– отказаться от них и немедленно уведомить директора Учреждения о факте предложения подарка; </w:t>
      </w:r>
    </w:p>
    <w:p w:rsidR="000A7CC6" w:rsidRDefault="000A7CC6" w:rsidP="00B91594">
      <w:pPr>
        <w:spacing w:line="276" w:lineRule="auto"/>
        <w:jc w:val="both"/>
      </w:pPr>
      <w:r>
        <w:lastRenderedPageBreak/>
        <w:tab/>
        <w:t xml:space="preserve">– в случае если подарок не представляется возможным отклонить или возвратить, передать его с соответствующей служебной запиской директору Учреждения и продолжить работу в установленном в учреждении порядке над вопросом, с которым был связан подарок или вознаграждение. </w:t>
      </w:r>
    </w:p>
    <w:p w:rsidR="000A7CC6" w:rsidRDefault="000A7CC6" w:rsidP="00B91594">
      <w:pPr>
        <w:spacing w:line="276" w:lineRule="auto"/>
        <w:jc w:val="both"/>
      </w:pPr>
      <w:r>
        <w:tab/>
        <w:t xml:space="preserve">2.8. При получении предложения об осуществлении спонсорских или благотворительных программ и мероприятий для учреждения следует предварительно удостовериться, что предоставляемая помощь не будет использована в коррупционных целях или иным незаконным путем. </w:t>
      </w:r>
    </w:p>
    <w:p w:rsidR="004A7B31" w:rsidRDefault="000A7CC6" w:rsidP="00B91594">
      <w:pPr>
        <w:spacing w:line="276" w:lineRule="auto"/>
        <w:jc w:val="both"/>
      </w:pPr>
      <w:r>
        <w:tab/>
        <w:t xml:space="preserve">2.9. </w:t>
      </w:r>
      <w:r w:rsidR="004A7B31">
        <w:t xml:space="preserve">Учреждение </w:t>
      </w:r>
      <w:r>
        <w:t xml:space="preserve">не приемлет коррупции. Подарки и услуги не могут быть использованы для дачи или получения взяток или коммерческого подкупа. </w:t>
      </w:r>
    </w:p>
    <w:p w:rsidR="004A7B31" w:rsidRDefault="004A7B31" w:rsidP="00B91594">
      <w:pPr>
        <w:spacing w:line="276" w:lineRule="auto"/>
        <w:jc w:val="both"/>
      </w:pPr>
    </w:p>
    <w:p w:rsidR="004A7B31" w:rsidRPr="004A7B31" w:rsidRDefault="000A7CC6" w:rsidP="004A7B31">
      <w:pPr>
        <w:spacing w:line="276" w:lineRule="auto"/>
        <w:jc w:val="center"/>
        <w:rPr>
          <w:b/>
        </w:rPr>
      </w:pPr>
      <w:r w:rsidRPr="004A7B31">
        <w:rPr>
          <w:b/>
        </w:rPr>
        <w:t>3. Ответственность и область применения</w:t>
      </w:r>
    </w:p>
    <w:p w:rsidR="004A7B31" w:rsidRDefault="004A7B31" w:rsidP="00B91594">
      <w:pPr>
        <w:spacing w:line="276" w:lineRule="auto"/>
        <w:jc w:val="both"/>
      </w:pPr>
      <w:r>
        <w:tab/>
      </w:r>
      <w:r w:rsidR="000A7CC6">
        <w:t xml:space="preserve">3.1. Настоящие Правила подлежат применению вне зависимости от того, каким образом передаются деловые подарки и знаки делового гостеприимства – напрямую или через посредников. </w:t>
      </w:r>
    </w:p>
    <w:p w:rsidR="000A7CC6" w:rsidRDefault="004A7B31" w:rsidP="00B91594">
      <w:pPr>
        <w:spacing w:line="276" w:lineRule="auto"/>
        <w:jc w:val="both"/>
        <w:rPr>
          <w:b/>
          <w:szCs w:val="26"/>
        </w:rPr>
      </w:pPr>
      <w:r>
        <w:tab/>
      </w:r>
      <w:r w:rsidR="000A7CC6">
        <w:t xml:space="preserve">3.2. Неисполнение настоящих Правил может стать основанием для применения к работнику </w:t>
      </w:r>
      <w:r>
        <w:t>учреждения</w:t>
      </w:r>
      <w:r w:rsidR="000A7CC6">
        <w:t xml:space="preserve"> мер дисциплинарного, административного, уголовного и гражданско</w:t>
      </w:r>
      <w:r>
        <w:t>-правового характера.</w:t>
      </w:r>
    </w:p>
    <w:p w:rsidR="001A07FF" w:rsidRDefault="001A07FF"/>
    <w:p w:rsidR="00DE6516" w:rsidRDefault="00DE6516"/>
    <w:sectPr w:rsidR="00DE6516" w:rsidSect="00434B31">
      <w:type w:val="continuous"/>
      <w:pgSz w:w="11909" w:h="16834"/>
      <w:pgMar w:top="567" w:right="851" w:bottom="1134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24632"/>
    <w:rsid w:val="000771B0"/>
    <w:rsid w:val="000A14DB"/>
    <w:rsid w:val="000A7CC6"/>
    <w:rsid w:val="00125C39"/>
    <w:rsid w:val="00177BE7"/>
    <w:rsid w:val="001A07FF"/>
    <w:rsid w:val="002819BA"/>
    <w:rsid w:val="002D20C6"/>
    <w:rsid w:val="0036703A"/>
    <w:rsid w:val="003B71CB"/>
    <w:rsid w:val="003F6CBE"/>
    <w:rsid w:val="004320CA"/>
    <w:rsid w:val="00434B31"/>
    <w:rsid w:val="00462A5E"/>
    <w:rsid w:val="00463C1E"/>
    <w:rsid w:val="004A7B31"/>
    <w:rsid w:val="005E430C"/>
    <w:rsid w:val="006B4620"/>
    <w:rsid w:val="006D0533"/>
    <w:rsid w:val="007762EE"/>
    <w:rsid w:val="007B5289"/>
    <w:rsid w:val="00833BB5"/>
    <w:rsid w:val="008A3E0C"/>
    <w:rsid w:val="008F45FF"/>
    <w:rsid w:val="009C75D7"/>
    <w:rsid w:val="009F54BD"/>
    <w:rsid w:val="00A228AF"/>
    <w:rsid w:val="00B47990"/>
    <w:rsid w:val="00B91594"/>
    <w:rsid w:val="00C179EF"/>
    <w:rsid w:val="00C20B9C"/>
    <w:rsid w:val="00C9042E"/>
    <w:rsid w:val="00CB6813"/>
    <w:rsid w:val="00CD4342"/>
    <w:rsid w:val="00D11A0F"/>
    <w:rsid w:val="00DB20DD"/>
    <w:rsid w:val="00DE6516"/>
    <w:rsid w:val="00E24632"/>
    <w:rsid w:val="00F341DD"/>
    <w:rsid w:val="00F437AA"/>
    <w:rsid w:val="00F45E1B"/>
    <w:rsid w:val="00FB2F19"/>
    <w:rsid w:val="00FB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3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52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2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57995-A7D3-4F1A-BFD8-1CF6AD22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2024-08-06T05:06:00Z</cp:lastPrinted>
  <dcterms:created xsi:type="dcterms:W3CDTF">2024-08-05T02:16:00Z</dcterms:created>
  <dcterms:modified xsi:type="dcterms:W3CDTF">2025-04-30T02:08:00Z</dcterms:modified>
</cp:coreProperties>
</file>