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08" w:rsidRDefault="003A0408" w:rsidP="003A0408">
      <w:pPr>
        <w:pStyle w:val="a7"/>
        <w:jc w:val="center"/>
      </w:pPr>
      <w:r>
        <w:rPr>
          <w:rFonts w:ascii="Times New Roman" w:hAnsi="Times New Roman"/>
          <w:b/>
          <w:bCs/>
        </w:rPr>
        <w:t>Земский работник культуры</w:t>
      </w:r>
    </w:p>
    <w:p w:rsidR="003A0408" w:rsidRDefault="003A0408" w:rsidP="003A0408">
      <w:pPr>
        <w:pStyle w:val="a7"/>
        <w:jc w:val="center"/>
      </w:pPr>
      <w:r>
        <w:rPr>
          <w:rFonts w:ascii="Times New Roman" w:hAnsi="Times New Roman"/>
          <w:b/>
          <w:bCs/>
        </w:rPr>
        <w:t>Вакансии</w:t>
      </w:r>
    </w:p>
    <w:p w:rsidR="003A0408" w:rsidRDefault="003A0408" w:rsidP="003A0408">
      <w:pPr>
        <w:pStyle w:val="a7"/>
      </w:pPr>
    </w:p>
    <w:p w:rsidR="003A0408" w:rsidRDefault="00DF03AF" w:rsidP="003A0408">
      <w:pPr>
        <w:pStyle w:val="a7"/>
        <w:jc w:val="center"/>
      </w:pPr>
      <w:r>
        <w:rPr>
          <w:rFonts w:ascii="Times New Roman" w:hAnsi="Times New Roman"/>
          <w:szCs w:val="28"/>
        </w:rPr>
        <w:t>Р</w:t>
      </w:r>
      <w:r w:rsidR="003A0408">
        <w:rPr>
          <w:rFonts w:ascii="Times New Roman" w:hAnsi="Times New Roman"/>
          <w:szCs w:val="28"/>
        </w:rPr>
        <w:t>уководитель</w:t>
      </w:r>
      <w:r>
        <w:rPr>
          <w:rFonts w:ascii="Times New Roman" w:hAnsi="Times New Roman"/>
          <w:szCs w:val="28"/>
        </w:rPr>
        <w:t xml:space="preserve"> кружка</w:t>
      </w:r>
    </w:p>
    <w:p w:rsidR="003A0408" w:rsidRDefault="003A0408" w:rsidP="003A0408">
      <w:pPr>
        <w:pStyle w:val="a7"/>
        <w:jc w:val="center"/>
        <w:rPr>
          <w:rFonts w:ascii="Times New Roman" w:hAnsi="Times New Roman"/>
          <w:szCs w:val="28"/>
        </w:rPr>
      </w:pPr>
    </w:p>
    <w:p w:rsidR="003A0408" w:rsidRDefault="003A0408" w:rsidP="003A0408">
      <w:pPr>
        <w:pStyle w:val="a7"/>
        <w:jc w:val="center"/>
      </w:pPr>
      <w:r>
        <w:rPr>
          <w:rFonts w:ascii="Times New Roman" w:hAnsi="Times New Roman"/>
          <w:szCs w:val="28"/>
        </w:rPr>
        <w:t xml:space="preserve">Дом культуры </w:t>
      </w:r>
      <w:r w:rsidR="00DF03AF">
        <w:rPr>
          <w:rFonts w:ascii="Times New Roman" w:hAnsi="Times New Roman"/>
          <w:szCs w:val="28"/>
        </w:rPr>
        <w:t>«Центральненский»</w:t>
      </w:r>
      <w:r>
        <w:rPr>
          <w:rFonts w:ascii="Times New Roman" w:hAnsi="Times New Roman"/>
          <w:szCs w:val="28"/>
        </w:rPr>
        <w:t xml:space="preserve"> Муниципального казенного учреждения «Управление культуры» Шкотовского муниципального округа</w:t>
      </w:r>
    </w:p>
    <w:p w:rsidR="003A0408" w:rsidRDefault="003A0408" w:rsidP="003A0408">
      <w:pPr>
        <w:pStyle w:val="a7"/>
        <w:jc w:val="center"/>
        <w:rPr>
          <w:rFonts w:ascii="Times New Roman" w:hAnsi="Times New Roman"/>
          <w:szCs w:val="28"/>
        </w:rPr>
      </w:pPr>
    </w:p>
    <w:p w:rsidR="003A0408" w:rsidRDefault="003A0408" w:rsidP="003A0408">
      <w:pPr>
        <w:pStyle w:val="a7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Адрес: 692815, Приморский край, Шкотовский район, </w:t>
      </w:r>
      <w:r w:rsidR="00DF03AF">
        <w:rPr>
          <w:rFonts w:ascii="Times New Roman" w:hAnsi="Times New Roman"/>
          <w:szCs w:val="28"/>
        </w:rPr>
        <w:t>с. Стеклянуха</w:t>
      </w:r>
      <w:r>
        <w:rPr>
          <w:rFonts w:ascii="Times New Roman" w:hAnsi="Times New Roman"/>
          <w:szCs w:val="28"/>
        </w:rPr>
        <w:t>, ул.</w:t>
      </w:r>
      <w:r w:rsidR="00DF03AF">
        <w:rPr>
          <w:rFonts w:ascii="Times New Roman" w:hAnsi="Times New Roman"/>
          <w:szCs w:val="28"/>
        </w:rPr>
        <w:t>Центральная, 24</w:t>
      </w:r>
    </w:p>
    <w:p w:rsidR="003A0408" w:rsidRDefault="003A0408" w:rsidP="003A0408">
      <w:pPr>
        <w:pStyle w:val="a7"/>
        <w:rPr>
          <w:rFonts w:ascii="Times New Roman" w:hAnsi="Times New Roman"/>
          <w:szCs w:val="28"/>
        </w:rPr>
      </w:pPr>
    </w:p>
    <w:p w:rsidR="003A0408" w:rsidRDefault="003A0408" w:rsidP="003A0408">
      <w:pPr>
        <w:pStyle w:val="a7"/>
        <w:rPr>
          <w:rFonts w:ascii="Times New Roman" w:hAnsi="Times New Roman"/>
          <w:szCs w:val="28"/>
        </w:rPr>
      </w:pPr>
    </w:p>
    <w:tbl>
      <w:tblPr>
        <w:tblW w:w="10200" w:type="dxa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160"/>
        <w:gridCol w:w="5551"/>
        <w:gridCol w:w="2489"/>
      </w:tblGrid>
      <w:tr w:rsidR="003A0408" w:rsidTr="003A0408">
        <w:trPr>
          <w:jc w:val="right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0408" w:rsidRDefault="003A0408">
            <w:pPr>
              <w:pStyle w:val="a9"/>
              <w:jc w:val="left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Информация о муниципальном образовании, населенном пункте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rStyle w:val="aa"/>
                <w:u w:val="single"/>
                <w:shd w:val="clear" w:color="auto" w:fill="FFFFFF"/>
              </w:rPr>
            </w:pPr>
            <w:r w:rsidRPr="00C03211">
              <w:rPr>
                <w:rStyle w:val="aa"/>
                <w:u w:val="single"/>
                <w:shd w:val="clear" w:color="auto" w:fill="FFFFFF"/>
              </w:rPr>
              <w:t>Географическое положение</w:t>
            </w: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t xml:space="preserve">   </w:t>
            </w:r>
            <w:proofErr w:type="spellStart"/>
            <w:r w:rsidRPr="00C03211">
              <w:t>Шкотовцы</w:t>
            </w:r>
            <w:proofErr w:type="spellEnd"/>
            <w:r w:rsidRPr="00C03211">
              <w:t xml:space="preserve"> уверены – второго такого района на территории Приморья нет! Этому маленькому, но гордому району очень повезло с географическим положением. Он «захватил» самые бойкие на юге Приморья земли.</w:t>
            </w: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t xml:space="preserve">   По нему проходит «шелковый путь» края. Трасса Владивосток – Находка, от которой отходят дороги на Партизанск, Ивановку, Большой Камень. Через район проложена железнодорожная линия Угловая - Находка с основными станциями в Шкотово и Смоляниново. Отсюда, всего за два часа, можно доехать до центра Владивостока.</w:t>
            </w:r>
          </w:p>
          <w:p w:rsidR="003A0408" w:rsidRPr="00C03211" w:rsidRDefault="003A04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03211">
              <w:rPr>
                <w:rFonts w:ascii="Times New Roman" w:hAnsi="Times New Roman" w:cs="Times New Roman"/>
                <w:sz w:val="24"/>
              </w:rPr>
              <w:t xml:space="preserve">   Шкотовский муниципальный район расположен на юге Приморского края и имеет выход к Уссурийскому заливу. На западе граничит с землями Уссурийского района, на севере – Михайловского, на Востоке – </w:t>
            </w:r>
            <w:proofErr w:type="spellStart"/>
            <w:r w:rsidRPr="00C03211">
              <w:rPr>
                <w:rFonts w:ascii="Times New Roman" w:hAnsi="Times New Roman" w:cs="Times New Roman"/>
                <w:sz w:val="24"/>
              </w:rPr>
              <w:t>Анучинского</w:t>
            </w:r>
            <w:proofErr w:type="spellEnd"/>
            <w:r w:rsidRPr="00C03211">
              <w:rPr>
                <w:rFonts w:ascii="Times New Roman" w:hAnsi="Times New Roman" w:cs="Times New Roman"/>
                <w:sz w:val="24"/>
              </w:rPr>
              <w:t xml:space="preserve"> и Партизанского. Общая протяженность границы муниципального образования около 330 км, из которых 44 км – водная.</w:t>
            </w:r>
          </w:p>
          <w:p w:rsidR="003A0408" w:rsidRPr="00C03211" w:rsidRDefault="003A04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03211">
              <w:rPr>
                <w:rFonts w:ascii="Times New Roman" w:hAnsi="Times New Roman" w:cs="Times New Roman"/>
                <w:sz w:val="24"/>
              </w:rPr>
              <w:t xml:space="preserve">   Сегодня территория Шкотовского муниципального района объединяет семь муниципальных образований, которые включают в себя городские и сельские поселения. </w:t>
            </w:r>
          </w:p>
          <w:p w:rsidR="003A0408" w:rsidRPr="00C03211" w:rsidRDefault="003A04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03211">
              <w:rPr>
                <w:rFonts w:ascii="Times New Roman" w:hAnsi="Times New Roman" w:cs="Times New Roman"/>
                <w:sz w:val="24"/>
              </w:rPr>
              <w:t xml:space="preserve">   Административным центром района является поселок городского типа – Смоляниново. </w:t>
            </w:r>
          </w:p>
          <w:p w:rsidR="00C808F8" w:rsidRPr="00C03211" w:rsidRDefault="00C808F8" w:rsidP="00C808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C03211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C03211">
              <w:rPr>
                <w:rFonts w:ascii="Times New Roman" w:hAnsi="Times New Roman" w:cs="Times New Roman"/>
                <w:sz w:val="24"/>
              </w:rPr>
              <w:t>Село Стеклянуха расположено между рек </w:t>
            </w:r>
            <w:proofErr w:type="spellStart"/>
            <w:r w:rsidR="0090267F" w:rsidRPr="00C03211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C03211">
              <w:rPr>
                <w:rFonts w:ascii="Times New Roman" w:hAnsi="Times New Roman" w:cs="Times New Roman"/>
                <w:sz w:val="24"/>
              </w:rPr>
              <w:instrText xml:space="preserve"> HYPERLINK "https://ru.wikipedia.org/wiki/%D0%A8%D0%BA%D0%BE%D1%82%D0%BE%D0%B2%D0%BA%D0%B0" \o "Шкотовка" </w:instrText>
            </w:r>
            <w:r w:rsidR="0090267F" w:rsidRPr="00C03211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C03211">
              <w:rPr>
                <w:rStyle w:val="a3"/>
                <w:rFonts w:ascii="Times New Roman" w:hAnsi="Times New Roman" w:cs="Times New Roman"/>
                <w:color w:val="auto"/>
                <w:sz w:val="24"/>
                <w:u w:val="none"/>
              </w:rPr>
              <w:t>Шкотовка</w:t>
            </w:r>
            <w:proofErr w:type="spellEnd"/>
            <w:r w:rsidR="0090267F" w:rsidRPr="00C03211">
              <w:rPr>
                <w:rFonts w:ascii="Times New Roman" w:hAnsi="Times New Roman" w:cs="Times New Roman"/>
                <w:sz w:val="24"/>
              </w:rPr>
              <w:fldChar w:fldCharType="end"/>
            </w:r>
            <w:r w:rsidRPr="00C03211">
              <w:rPr>
                <w:rFonts w:ascii="Times New Roman" w:hAnsi="Times New Roman" w:cs="Times New Roman"/>
                <w:sz w:val="24"/>
              </w:rPr>
              <w:t> и </w:t>
            </w:r>
            <w:hyperlink r:id="rId6" w:tooltip="Стеклянуха (река) (страница отсутствует)" w:history="1">
              <w:r w:rsidRPr="00C03211">
                <w:rPr>
                  <w:rStyle w:val="a3"/>
                  <w:rFonts w:ascii="Times New Roman" w:hAnsi="Times New Roman" w:cs="Times New Roman"/>
                  <w:color w:val="auto"/>
                  <w:sz w:val="24"/>
                  <w:u w:val="none"/>
                </w:rPr>
                <w:t>Стеклянуха</w:t>
              </w:r>
            </w:hyperlink>
            <w:r w:rsidRPr="00C03211">
              <w:rPr>
                <w:rFonts w:ascii="Times New Roman" w:hAnsi="Times New Roman" w:cs="Times New Roman"/>
                <w:sz w:val="24"/>
              </w:rPr>
              <w:t>, в 1,5 км от места их соединения.</w:t>
            </w:r>
          </w:p>
          <w:p w:rsidR="00C808F8" w:rsidRPr="00C03211" w:rsidRDefault="00C808F8">
            <w:pPr>
              <w:jc w:val="both"/>
              <w:rPr>
                <w:rFonts w:ascii="Times New Roman" w:hAnsi="Times New Roman" w:cs="Times New Roman"/>
                <w:sz w:val="24"/>
                <w:shd w:val="clear" w:color="auto" w:fill="F9F9F9"/>
              </w:rPr>
            </w:pP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rPr>
                <w:rStyle w:val="aa"/>
                <w:u w:val="single"/>
                <w:shd w:val="clear" w:color="auto" w:fill="FFFFFF"/>
              </w:rPr>
              <w:t>Климат и погода</w:t>
            </w: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C03211">
              <w:rPr>
                <w:shd w:val="clear" w:color="auto" w:fill="FFFFFF"/>
              </w:rPr>
              <w:t xml:space="preserve">   Климат Шкотовского района – муссонный, но с ярко </w:t>
            </w:r>
            <w:proofErr w:type="gramStart"/>
            <w:r w:rsidRPr="00C03211">
              <w:rPr>
                <w:shd w:val="clear" w:color="auto" w:fill="FFFFFF"/>
              </w:rPr>
              <w:t>выраженной</w:t>
            </w:r>
            <w:proofErr w:type="gramEnd"/>
            <w:r w:rsidRPr="00C03211">
              <w:rPr>
                <w:shd w:val="clear" w:color="auto" w:fill="FFFFFF"/>
              </w:rPr>
              <w:t xml:space="preserve"> </w:t>
            </w:r>
            <w:proofErr w:type="spellStart"/>
            <w:r w:rsidRPr="00C03211">
              <w:rPr>
                <w:shd w:val="clear" w:color="auto" w:fill="FFFFFF"/>
              </w:rPr>
              <w:t>континентальностью</w:t>
            </w:r>
            <w:proofErr w:type="spellEnd"/>
            <w:r w:rsidRPr="00C03211">
              <w:rPr>
                <w:shd w:val="clear" w:color="auto" w:fill="FFFFFF"/>
              </w:rPr>
              <w:t xml:space="preserve">. Это определяет его основные черты – суровую зиму и относительно теплое, с обильными осадками лето. В континентальной части района зима холодная, ясная, </w:t>
            </w:r>
            <w:r w:rsidRPr="00C03211">
              <w:rPr>
                <w:shd w:val="clear" w:color="auto" w:fill="FFFFFF"/>
              </w:rPr>
              <w:lastRenderedPageBreak/>
              <w:t>с устойчивым снежным покровом. Весна в здешних местах затяжная, потепление наступает медленно. Снег с полей сходит в первой декаде апреля, почва оттаивает во второй декаде. Средняя температура воздуха в апреле +4 градуса. До конца мая наблюдается ночные заморозки. Весной выпадает в полтора раза больше осадков, чем зимой. Лето жаркое, влажное. Средняя температура июля +21-25 градусов. Заканчивается оно во второй половине сентября классическим «бабьим летом».</w:t>
            </w: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rPr>
                <w:rStyle w:val="aa"/>
                <w:u w:val="single"/>
                <w:shd w:val="clear" w:color="auto" w:fill="FFFFFF"/>
              </w:rPr>
              <w:t>Демографическая ситуация</w:t>
            </w: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u w:val="single"/>
                <w:shd w:val="clear" w:color="auto" w:fill="FFFFFF"/>
              </w:rPr>
            </w:pPr>
            <w:r w:rsidRPr="00C03211">
              <w:t xml:space="preserve">Численность населения </w:t>
            </w:r>
            <w:r w:rsidR="00A10698" w:rsidRPr="00C03211">
              <w:t>с. Стеклянуха</w:t>
            </w:r>
            <w:r w:rsidRPr="00C03211">
              <w:t xml:space="preserve"> </w:t>
            </w:r>
            <w:r w:rsidR="00A10698" w:rsidRPr="00C03211">
              <w:t>составляет 203</w:t>
            </w:r>
            <w:r w:rsidRPr="00C03211">
              <w:t xml:space="preserve"> человека.</w:t>
            </w: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rPr>
                <w:rStyle w:val="aa"/>
                <w:u w:val="single"/>
                <w:shd w:val="clear" w:color="auto" w:fill="FFFFFF"/>
              </w:rPr>
              <w:t>История города, района, села</w:t>
            </w:r>
          </w:p>
          <w:p w:rsidR="003A0408" w:rsidRPr="00C03211" w:rsidRDefault="003A0408" w:rsidP="00C808F8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C03211">
              <w:rPr>
                <w:shd w:val="clear" w:color="auto" w:fill="FFFFFF"/>
              </w:rPr>
              <w:t xml:space="preserve">   </w:t>
            </w:r>
            <w:r w:rsidR="00C808F8" w:rsidRPr="00C03211">
              <w:rPr>
                <w:shd w:val="clear" w:color="auto" w:fill="FFFFFF"/>
              </w:rPr>
              <w:t xml:space="preserve">На юге Приморья вдоль русла реки </w:t>
            </w:r>
            <w:proofErr w:type="spellStart"/>
            <w:r w:rsidR="00C808F8" w:rsidRPr="00C03211">
              <w:rPr>
                <w:shd w:val="clear" w:color="auto" w:fill="FFFFFF"/>
              </w:rPr>
              <w:t>Шкотовска</w:t>
            </w:r>
            <w:proofErr w:type="spellEnd"/>
            <w:r w:rsidR="00C808F8" w:rsidRPr="00C03211">
              <w:rPr>
                <w:shd w:val="clear" w:color="auto" w:fill="FFFFFF"/>
              </w:rPr>
              <w:t xml:space="preserve"> растянулась красивейшая долина, где расположились три села – Стеклянуха, Новороссия, </w:t>
            </w:r>
            <w:proofErr w:type="gramStart"/>
            <w:r w:rsidR="00C808F8" w:rsidRPr="00C03211">
              <w:rPr>
                <w:shd w:val="clear" w:color="auto" w:fill="FFFFFF"/>
              </w:rPr>
              <w:t>Центральное</w:t>
            </w:r>
            <w:proofErr w:type="gramEnd"/>
            <w:r w:rsidR="00C808F8" w:rsidRPr="00C03211">
              <w:rPr>
                <w:shd w:val="clear" w:color="auto" w:fill="FFFFFF"/>
              </w:rPr>
              <w:t xml:space="preserve">, и две деревни – Новая Москва и </w:t>
            </w:r>
            <w:proofErr w:type="spellStart"/>
            <w:r w:rsidR="00C808F8" w:rsidRPr="00C03211">
              <w:rPr>
                <w:shd w:val="clear" w:color="auto" w:fill="FFFFFF"/>
              </w:rPr>
              <w:t>Смяличи</w:t>
            </w:r>
            <w:proofErr w:type="spellEnd"/>
            <w:r w:rsidR="00C808F8" w:rsidRPr="00C03211">
              <w:rPr>
                <w:shd w:val="clear" w:color="auto" w:fill="FFFFFF"/>
              </w:rPr>
              <w:t xml:space="preserve">. Сегодня они объединены в </w:t>
            </w:r>
            <w:proofErr w:type="spellStart"/>
            <w:r w:rsidR="00C808F8" w:rsidRPr="00C03211">
              <w:rPr>
                <w:shd w:val="clear" w:color="auto" w:fill="FFFFFF"/>
              </w:rPr>
              <w:t>Центральненское</w:t>
            </w:r>
            <w:proofErr w:type="spellEnd"/>
            <w:r w:rsidR="00C808F8" w:rsidRPr="00C03211">
              <w:rPr>
                <w:shd w:val="clear" w:color="auto" w:fill="FFFFFF"/>
              </w:rPr>
              <w:t xml:space="preserve"> сельское поселение.</w:t>
            </w:r>
          </w:p>
          <w:p w:rsidR="00E176F6" w:rsidRPr="00C03211" w:rsidRDefault="00E176F6" w:rsidP="00C808F8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C03211">
              <w:rPr>
                <w:shd w:val="clear" w:color="auto" w:fill="FFFFFF"/>
              </w:rPr>
              <w:t xml:space="preserve">   Село Стеклянуха (до 1972 года село носило название </w:t>
            </w:r>
            <w:proofErr w:type="spellStart"/>
            <w:r w:rsidRPr="00C03211">
              <w:rPr>
                <w:shd w:val="clear" w:color="auto" w:fill="FFFFFF"/>
              </w:rPr>
              <w:t>Саинбар</w:t>
            </w:r>
            <w:proofErr w:type="spellEnd"/>
            <w:r w:rsidRPr="00C03211">
              <w:rPr>
                <w:shd w:val="clear" w:color="auto" w:fill="FFFFFF"/>
              </w:rPr>
              <w:t xml:space="preserve">) основано в марте 1907 года, когда из </w:t>
            </w:r>
            <w:proofErr w:type="spellStart"/>
            <w:r w:rsidRPr="00C03211">
              <w:rPr>
                <w:shd w:val="clear" w:color="auto" w:fill="FFFFFF"/>
              </w:rPr>
              <w:t>Белорусии</w:t>
            </w:r>
            <w:proofErr w:type="spellEnd"/>
            <w:r w:rsidRPr="00C03211">
              <w:rPr>
                <w:shd w:val="clear" w:color="auto" w:fill="FFFFFF"/>
              </w:rPr>
              <w:t xml:space="preserve"> приехали семь семей переселенцев, выбрали делегацию и отправились во Владивосток в земский отдел, где получили разрешение на поселение.</w:t>
            </w:r>
          </w:p>
          <w:p w:rsidR="00806134" w:rsidRPr="00C03211" w:rsidRDefault="00806134" w:rsidP="00C808F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rPr>
                <w:rStyle w:val="aa"/>
                <w:u w:val="single"/>
                <w:shd w:val="clear" w:color="auto" w:fill="FFFFFF"/>
              </w:rPr>
              <w:t>Инфраструктура и экономика</w:t>
            </w: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C03211">
              <w:t xml:space="preserve">   На территории Шкотовского муниципального округа находятся два крупных предприятия: морской порт «Суходол» и </w:t>
            </w:r>
            <w:r w:rsidRPr="00C03211">
              <w:rPr>
                <w:shd w:val="clear" w:color="auto" w:fill="FFFFFF"/>
              </w:rPr>
              <w:t xml:space="preserve">угольный морской терминал «Порт Вера». </w:t>
            </w:r>
            <w:r w:rsidR="00AE2D73" w:rsidRPr="00C03211">
              <w:rPr>
                <w:shd w:val="clear" w:color="auto" w:fill="FFFFFF"/>
              </w:rPr>
              <w:t xml:space="preserve"> </w:t>
            </w:r>
          </w:p>
          <w:p w:rsidR="00AE2D73" w:rsidRPr="00C03211" w:rsidRDefault="00AE2D73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C03211">
              <w:rPr>
                <w:shd w:val="clear" w:color="auto" w:fill="FFFFFF"/>
              </w:rPr>
              <w:t xml:space="preserve">  Расстояние между пгт Шкотово и с. Стеклянуха – 13 км.</w:t>
            </w: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rStyle w:val="aa"/>
              </w:rPr>
            </w:pPr>
            <w:r w:rsidRPr="00C03211">
              <w:rPr>
                <w:rStyle w:val="aa"/>
                <w:u w:val="single"/>
                <w:shd w:val="clear" w:color="auto" w:fill="FFFFFF"/>
              </w:rPr>
              <w:t xml:space="preserve">Социальная сфера </w:t>
            </w:r>
          </w:p>
          <w:p w:rsidR="003A0408" w:rsidRPr="00C03211" w:rsidRDefault="0047712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03211">
              <w:rPr>
                <w:rFonts w:ascii="Times New Roman" w:hAnsi="Times New Roman" w:cs="Times New Roman"/>
                <w:sz w:val="24"/>
              </w:rPr>
              <w:t>И</w:t>
            </w:r>
            <w:r w:rsidR="003A0408" w:rsidRPr="00C03211">
              <w:rPr>
                <w:rFonts w:ascii="Times New Roman" w:hAnsi="Times New Roman" w:cs="Times New Roman"/>
                <w:sz w:val="24"/>
              </w:rPr>
              <w:t xml:space="preserve">меется </w:t>
            </w:r>
            <w:r w:rsidRPr="00C03211">
              <w:rPr>
                <w:rFonts w:ascii="Times New Roman" w:hAnsi="Times New Roman" w:cs="Times New Roman"/>
                <w:sz w:val="24"/>
                <w:shd w:val="clear" w:color="auto" w:fill="FFFFFF"/>
              </w:rPr>
              <w:t>фельдшерско-акушерский пункт</w:t>
            </w:r>
            <w:r w:rsidR="003A0408" w:rsidRPr="00C03211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C03211">
              <w:rPr>
                <w:rFonts w:ascii="Times New Roman" w:hAnsi="Times New Roman" w:cs="Times New Roman"/>
                <w:sz w:val="24"/>
              </w:rPr>
              <w:t xml:space="preserve">аптека, </w:t>
            </w:r>
            <w:r w:rsidR="003A0408" w:rsidRPr="00C03211">
              <w:rPr>
                <w:rFonts w:ascii="Times New Roman" w:hAnsi="Times New Roman" w:cs="Times New Roman"/>
                <w:sz w:val="24"/>
              </w:rPr>
              <w:t xml:space="preserve">спортивные и детские игровые площадки, </w:t>
            </w:r>
            <w:r w:rsidRPr="00C03211">
              <w:rPr>
                <w:rFonts w:ascii="Times New Roman" w:hAnsi="Times New Roman" w:cs="Times New Roman"/>
                <w:sz w:val="24"/>
              </w:rPr>
              <w:t>магазины.</w:t>
            </w: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rPr>
                <w:rStyle w:val="aa"/>
                <w:u w:val="single"/>
                <w:shd w:val="clear" w:color="auto" w:fill="FFFFFF"/>
              </w:rPr>
              <w:t>Учреждения культуры, кинотеатры</w:t>
            </w:r>
          </w:p>
          <w:p w:rsidR="006E1B99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t>В поселке работают учреждения культуры - Дом культуры</w:t>
            </w:r>
            <w:r w:rsidR="006E1B99" w:rsidRPr="00C03211">
              <w:t xml:space="preserve"> «Центральненский»</w:t>
            </w:r>
            <w:r w:rsidRPr="00C03211">
              <w:t xml:space="preserve">, библиотека </w:t>
            </w:r>
            <w:r w:rsidR="006E1B99" w:rsidRPr="00C03211">
              <w:t>(филиал) с. Стеклянуха</w:t>
            </w:r>
          </w:p>
          <w:p w:rsidR="006E1B99" w:rsidRPr="00C03211" w:rsidRDefault="006E1B99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</w:p>
          <w:p w:rsidR="003A0408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rStyle w:val="aa"/>
                <w:u w:val="single"/>
                <w:shd w:val="clear" w:color="auto" w:fill="FFFFFF"/>
              </w:rPr>
            </w:pPr>
            <w:r w:rsidRPr="00C03211">
              <w:rPr>
                <w:rStyle w:val="aa"/>
                <w:u w:val="single"/>
                <w:shd w:val="clear" w:color="auto" w:fill="FFFFFF"/>
              </w:rPr>
              <w:t>Достопримечательности района, города, села и туризм</w:t>
            </w:r>
          </w:p>
          <w:p w:rsidR="001F36D1" w:rsidRDefault="001F36D1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rStyle w:val="aa"/>
                <w:u w:val="single"/>
                <w:shd w:val="clear" w:color="auto" w:fill="FFFFFF"/>
              </w:rPr>
            </w:pPr>
          </w:p>
          <w:p w:rsidR="001F36D1" w:rsidRPr="00C03211" w:rsidRDefault="001F36D1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rStyle w:val="aa"/>
                <w:u w:val="single"/>
                <w:shd w:val="clear" w:color="auto" w:fill="FFFFFF"/>
              </w:rPr>
            </w:pPr>
          </w:p>
          <w:p w:rsidR="008263BD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rPr>
                <w:rStyle w:val="aa"/>
                <w:u w:val="single"/>
                <w:shd w:val="clear" w:color="auto" w:fill="FFFFFF"/>
              </w:rPr>
              <w:lastRenderedPageBreak/>
              <w:t xml:space="preserve">Места отдыха </w:t>
            </w:r>
          </w:p>
          <w:p w:rsidR="009D3981" w:rsidRPr="00C03211" w:rsidRDefault="009D3981" w:rsidP="009D398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</w:rPr>
            </w:pPr>
            <w:r w:rsidRPr="00C03211"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</w:t>
            </w:r>
            <w:proofErr w:type="spellStart"/>
            <w:r w:rsidR="008263BD" w:rsidRPr="00C03211">
              <w:rPr>
                <w:rFonts w:ascii="Times New Roman" w:eastAsia="Times New Roman" w:hAnsi="Times New Roman" w:cs="Times New Roman"/>
                <w:b/>
                <w:sz w:val="24"/>
              </w:rPr>
              <w:t>Стеклянухинское</w:t>
            </w:r>
            <w:proofErr w:type="spellEnd"/>
            <w:r w:rsidR="008263BD" w:rsidRPr="00C03211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городище</w:t>
            </w:r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 xml:space="preserve"> – старейший археологический памятник Дальнего Востока. Оно занимает 10 гектаров недалеко от трассы Шкотово – Партизанск</w:t>
            </w:r>
            <w:r w:rsidR="00E65B21" w:rsidRPr="00C0321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="00E65B21" w:rsidRPr="00C03211"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 w:rsidR="00E65B21" w:rsidRPr="00C03211">
              <w:rPr>
                <w:rFonts w:ascii="Times New Roman" w:eastAsia="Times New Roman" w:hAnsi="Times New Roman" w:cs="Times New Roman"/>
                <w:sz w:val="24"/>
              </w:rPr>
              <w:t xml:space="preserve"> с. Стеклянуха</w:t>
            </w:r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 xml:space="preserve">. Около 900 лет назад на этом месте располагался город чжурчжэней – военная крепость и административный центр империи </w:t>
            </w:r>
            <w:proofErr w:type="spellStart"/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>Цзинь</w:t>
            </w:r>
            <w:proofErr w:type="spellEnd"/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 xml:space="preserve">. В конце XIX века городище нашёл князь Лев </w:t>
            </w:r>
            <w:proofErr w:type="spellStart"/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>Крапоткин</w:t>
            </w:r>
            <w:proofErr w:type="spellEnd"/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 xml:space="preserve"> – один из вдохновителей Общества по изучению Амурского края, сподвижник Фёдора </w:t>
            </w:r>
            <w:proofErr w:type="spellStart"/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>Буссе</w:t>
            </w:r>
            <w:proofErr w:type="spellEnd"/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>. Однако первые раскопки начались только в 1985 году и продлились в течение трёх сезонов – до 1987-го. Затем был перерыв, а в 2020 году работы возобновились благодаря гранту правительства Приморского края.</w:t>
            </w:r>
          </w:p>
          <w:p w:rsidR="009D3981" w:rsidRPr="00C03211" w:rsidRDefault="009D3981" w:rsidP="009D398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</w:rPr>
            </w:pPr>
            <w:r w:rsidRPr="00C03211"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>Экспедиции проводят с июля по сентябрь в открытом режиме: пока археологи работают, туристы могут наблюдать за ходом раскопок. Для посетителей оборудовали специальные прогулочные дорожки, установили экспозиции с артефактами и фотографиями работ, которые были обнаружены в предыдущие годы. По предварительному согласованию можно даже присоединиться к раскопкам.</w:t>
            </w:r>
          </w:p>
          <w:p w:rsidR="008263BD" w:rsidRPr="00C03211" w:rsidRDefault="009D3981" w:rsidP="009D398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</w:rPr>
            </w:pPr>
            <w:r w:rsidRPr="00C03211"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 xml:space="preserve">Кроме того, на городище проходят познавательные лекции, мастер-классы, конкурсы и занятия для детей. Бесплатные экскурсии проводят сами учёные – рассказывают о своей работе и находках. Например, о наконечниках стрел, бронзовых монетах, керамической посуде, предметах быта. На территории обнаружены артефакты </w:t>
            </w:r>
            <w:proofErr w:type="gramStart"/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>Х</w:t>
            </w:r>
            <w:proofErr w:type="gramEnd"/>
            <w:r w:rsidR="008263BD" w:rsidRPr="00C03211">
              <w:rPr>
                <w:rFonts w:ascii="Times New Roman" w:eastAsia="Times New Roman" w:hAnsi="Times New Roman" w:cs="Times New Roman"/>
                <w:sz w:val="24"/>
              </w:rPr>
              <w:t>I–XII веков, раннего железного века (2800–1600 лет назад) и даже эпох неолита (около 5000 лет назад).</w:t>
            </w:r>
          </w:p>
          <w:p w:rsidR="008263BD" w:rsidRPr="00C03211" w:rsidRDefault="008263BD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</w:p>
          <w:p w:rsidR="009D3981" w:rsidRPr="00C03211" w:rsidRDefault="009D3981" w:rsidP="009D3981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C03211">
              <w:rPr>
                <w:b/>
              </w:rPr>
              <w:t xml:space="preserve">   </w:t>
            </w:r>
            <w:proofErr w:type="spellStart"/>
            <w:r w:rsidRPr="00C03211">
              <w:rPr>
                <w:b/>
              </w:rPr>
              <w:t>Шкотовские</w:t>
            </w:r>
            <w:proofErr w:type="spellEnd"/>
            <w:r w:rsidRPr="00C03211">
              <w:rPr>
                <w:b/>
              </w:rPr>
              <w:t xml:space="preserve"> водопады</w:t>
            </w:r>
            <w:r w:rsidRPr="00C03211">
              <w:rPr>
                <w:shd w:val="clear" w:color="auto" w:fill="FFFFFF"/>
              </w:rPr>
              <w:t xml:space="preserve"> – уникальный природный комплекс и гордость Дальнего Востока. Водные каскады находятся на реке </w:t>
            </w:r>
            <w:proofErr w:type="spellStart"/>
            <w:r w:rsidRPr="00C03211">
              <w:rPr>
                <w:shd w:val="clear" w:color="auto" w:fill="FFFFFF"/>
              </w:rPr>
              <w:t>Шкотовка</w:t>
            </w:r>
            <w:proofErr w:type="spellEnd"/>
            <w:r w:rsidRPr="00C03211">
              <w:rPr>
                <w:shd w:val="clear" w:color="auto" w:fill="FFFFFF"/>
              </w:rPr>
              <w:t xml:space="preserve"> и её притоках в Приморском крае, на Шкотовском плато, входящем в Уссурийский заповедник.</w:t>
            </w:r>
          </w:p>
          <w:p w:rsidR="009D3981" w:rsidRPr="00C03211" w:rsidRDefault="009D3981" w:rsidP="009D3981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pacing w:val="-2"/>
              </w:rPr>
            </w:pPr>
            <w:r w:rsidRPr="00C03211">
              <w:rPr>
                <w:shd w:val="clear" w:color="auto" w:fill="FFFFFF"/>
              </w:rPr>
              <w:t xml:space="preserve">   </w:t>
            </w:r>
            <w:proofErr w:type="spellStart"/>
            <w:r w:rsidRPr="00C03211">
              <w:rPr>
                <w:spacing w:val="-2"/>
              </w:rPr>
              <w:t>Шкотовские</w:t>
            </w:r>
            <w:proofErr w:type="spellEnd"/>
            <w:r w:rsidRPr="00C03211">
              <w:rPr>
                <w:spacing w:val="-2"/>
              </w:rPr>
              <w:t xml:space="preserve"> водопады были открыты в начале 20-го века: в 1902 году группа, возглавляемая В.К. Арсеньевым, посетила реку Стеклянуха и составила подробное описание местности. Название водных каскадов происходит от названия посёлка Шкотово, который расположен неподалеку.</w:t>
            </w:r>
          </w:p>
          <w:p w:rsidR="009D3981" w:rsidRPr="00C03211" w:rsidRDefault="009D3981" w:rsidP="009D3981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C03211">
              <w:rPr>
                <w:spacing w:val="-2"/>
              </w:rPr>
              <w:t xml:space="preserve">   </w:t>
            </w:r>
            <w:r w:rsidRPr="00C03211">
              <w:rPr>
                <w:shd w:val="clear" w:color="auto" w:fill="FFFFFF"/>
              </w:rPr>
              <w:t>Самым известным из них считается водопад Неожиданный, также известный как Горбатый или Шкотовский.</w:t>
            </w:r>
          </w:p>
          <w:p w:rsidR="009D3981" w:rsidRPr="00C03211" w:rsidRDefault="009D3981" w:rsidP="009D3981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C03211">
              <w:t xml:space="preserve">   Водопад</w:t>
            </w:r>
            <w:r w:rsidRPr="00C03211">
              <w:rPr>
                <w:shd w:val="clear" w:color="auto" w:fill="FFFFFF"/>
              </w:rPr>
              <w:t> расположен на реке Левый Горбатов Ключ, левом притоке реки </w:t>
            </w:r>
            <w:r w:rsidRPr="00C03211">
              <w:t>Стеклянуха</w:t>
            </w:r>
            <w:r w:rsidRPr="00C03211">
              <w:rPr>
                <w:shd w:val="clear" w:color="auto" w:fill="FFFFFF"/>
              </w:rPr>
              <w:t> на высоте 570 м над уровнем море.</w:t>
            </w:r>
          </w:p>
          <w:p w:rsidR="009D3981" w:rsidRPr="00C03211" w:rsidRDefault="00B2010E" w:rsidP="009D398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6" w:color="E5E7EB"/>
              </w:pBdr>
              <w:shd w:val="clear" w:color="auto" w:fill="FAFAFA"/>
              <w:spacing w:line="315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 xml:space="preserve">   Водопад Неожиданный</w:t>
            </w:r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– самый высокий водопад Шкотовского массива, находится на реке </w:t>
            </w:r>
            <w:proofErr w:type="spellStart"/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>Шкотовка</w:t>
            </w:r>
            <w:proofErr w:type="spellEnd"/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>. Данные о высоте водопада разнятся: ориентировочный подъём каскада составляет 8-13 метров (по информации из некоторых источников – до 15,5 метров). Живописный каньон по обе стороны от водопада окаймлён скальными стенами из шестигранных столбов, называемых в народе карандашами – результат остывания и кристаллизации базальта.</w:t>
            </w:r>
          </w:p>
          <w:p w:rsidR="00B2010E" w:rsidRPr="00C03211" w:rsidRDefault="00B2010E" w:rsidP="009D398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6" w:color="E5E7EB"/>
              </w:pBdr>
              <w:shd w:val="clear" w:color="auto" w:fill="FAFAFA"/>
              <w:spacing w:line="315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</w:t>
            </w:r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Неожиданный образован падением вод ручья Левый Горбатов Ключ (приток реки </w:t>
            </w:r>
            <w:proofErr w:type="spellStart"/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>Стеклянухи</w:t>
            </w:r>
            <w:proofErr w:type="spellEnd"/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) с плато. Он состоит из двух каскадов и падает почти вертикально – шум его вод слышен на расстоянии до полукилометра. Водопад получил своё название «Горбатый» от ключа Горбатова, а «Неожиданный» – из-за внезапности его появления на пути, несмотря на </w:t>
            </w:r>
            <w:proofErr w:type="gramStart"/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>то</w:t>
            </w:r>
            <w:proofErr w:type="gramEnd"/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что его шум можно услышать заранее.</w:t>
            </w:r>
          </w:p>
          <w:p w:rsidR="009D3981" w:rsidRPr="00C03211" w:rsidRDefault="00B2010E" w:rsidP="009D398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6" w:color="E5E7EB"/>
              </w:pBdr>
              <w:shd w:val="clear" w:color="auto" w:fill="FAFAFA"/>
              <w:spacing w:line="315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</w:t>
            </w:r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Каскад водопадов получил статус «Памятник природы регионального значения» 14 августа 1987г. </w:t>
            </w:r>
            <w:r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             </w:t>
            </w:r>
            <w:r w:rsidR="009D3981"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>В летний период можно перейти ручей по камням и бревнам, либо пройтись по протоптанным тропам в его окрестностях. Зимой весь каскад замерзает и покрывается толстым слоем льда, в нём формируются небольшие пещеры, в которые можно забраться, чтобы погреться или сделать фото на память.</w:t>
            </w:r>
          </w:p>
          <w:p w:rsidR="00B2010E" w:rsidRPr="00C03211" w:rsidRDefault="00B2010E" w:rsidP="009D398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6" w:color="E5E7EB"/>
              </w:pBdr>
              <w:shd w:val="clear" w:color="auto" w:fill="FAFAFA"/>
              <w:spacing w:line="315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</w:t>
            </w:r>
            <w:proofErr w:type="spellStart"/>
            <w:r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>Шкотовские</w:t>
            </w:r>
            <w:proofErr w:type="spellEnd"/>
            <w:r w:rsidRPr="00C0321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водопады – уникальный природный заповедник, который стоит посетить каждому, кто приезжает в Приморский край. Поражающие своей красотой пейзажи Уссурийской тайги, необыкновенные линии базальтовых скал, чистый воздух и уникальная природа делают этот район одним из самых привлекательных для туристов. </w:t>
            </w:r>
          </w:p>
          <w:p w:rsidR="008263BD" w:rsidRPr="00C03211" w:rsidRDefault="008263BD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</w:p>
          <w:p w:rsidR="003A0408" w:rsidRPr="00C03211" w:rsidRDefault="003A0408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rStyle w:val="aa"/>
                <w:u w:val="single"/>
                <w:shd w:val="clear" w:color="auto" w:fill="FFFFFF"/>
              </w:rPr>
            </w:pPr>
            <w:r w:rsidRPr="00C03211">
              <w:rPr>
                <w:rStyle w:val="aa"/>
                <w:u w:val="single"/>
                <w:shd w:val="clear" w:color="auto" w:fill="FFFFFF"/>
              </w:rPr>
              <w:t>Транспортная доступность</w:t>
            </w:r>
          </w:p>
          <w:p w:rsidR="006E1B99" w:rsidRPr="00C03211" w:rsidRDefault="003A0408" w:rsidP="006E1B99">
            <w:pPr>
              <w:pStyle w:val="a4"/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9F9F9"/>
              </w:rPr>
            </w:pPr>
            <w:r w:rsidRPr="00C03211">
              <w:rPr>
                <w:shd w:val="clear" w:color="auto" w:fill="F9F9F9"/>
              </w:rPr>
              <w:t xml:space="preserve">   </w:t>
            </w:r>
            <w:r w:rsidR="006E1B99" w:rsidRPr="00C03211">
              <w:rPr>
                <w:sz w:val="26"/>
                <w:szCs w:val="26"/>
              </w:rPr>
              <w:t>Близ села проходит автотрасса </w:t>
            </w:r>
            <w:hyperlink r:id="rId7" w:tooltip="Шкотово" w:history="1">
              <w:r w:rsidR="006E1B99" w:rsidRPr="00C03211">
                <w:rPr>
                  <w:rStyle w:val="a3"/>
                  <w:rFonts w:eastAsia="Source Han Sans CN Regular"/>
                  <w:color w:val="auto"/>
                  <w:sz w:val="26"/>
                  <w:szCs w:val="26"/>
                  <w:u w:val="none"/>
                </w:rPr>
                <w:t>Шкотово</w:t>
              </w:r>
            </w:hyperlink>
            <w:r w:rsidR="006E1B99" w:rsidRPr="00C03211">
              <w:rPr>
                <w:sz w:val="26"/>
                <w:szCs w:val="26"/>
              </w:rPr>
              <w:t xml:space="preserve"> - </w:t>
            </w:r>
            <w:hyperlink r:id="rId8" w:tooltip="Партизанск" w:history="1">
              <w:r w:rsidR="006E1B99" w:rsidRPr="00C03211">
                <w:rPr>
                  <w:rStyle w:val="a3"/>
                  <w:rFonts w:eastAsia="Source Han Sans CN Regular"/>
                  <w:color w:val="auto"/>
                  <w:sz w:val="26"/>
                  <w:szCs w:val="26"/>
                  <w:u w:val="none"/>
                </w:rPr>
                <w:t>Партизанск</w:t>
              </w:r>
            </w:hyperlink>
            <w:r w:rsidR="006E1B99" w:rsidRPr="00C03211">
              <w:rPr>
                <w:sz w:val="26"/>
                <w:szCs w:val="26"/>
              </w:rPr>
              <w:t>. Расстояние по дороге до райцентра, посёлка </w:t>
            </w:r>
            <w:hyperlink r:id="rId9" w:tooltip="Смоляниново" w:history="1">
              <w:r w:rsidR="006E1B99" w:rsidRPr="00C03211">
                <w:rPr>
                  <w:rStyle w:val="a3"/>
                  <w:rFonts w:eastAsia="Source Han Sans CN Regular"/>
                  <w:color w:val="auto"/>
                  <w:sz w:val="26"/>
                  <w:szCs w:val="26"/>
                  <w:u w:val="none"/>
                </w:rPr>
                <w:t>Смоляниново</w:t>
              </w:r>
            </w:hyperlink>
            <w:r w:rsidR="006E1B99" w:rsidRPr="00C03211">
              <w:rPr>
                <w:sz w:val="26"/>
                <w:szCs w:val="26"/>
              </w:rPr>
              <w:t xml:space="preserve"> составляет 11 км, до </w:t>
            </w:r>
            <w:hyperlink r:id="rId10" w:tooltip="Владивосток" w:history="1">
              <w:r w:rsidR="006E1B99" w:rsidRPr="00C03211">
                <w:rPr>
                  <w:rStyle w:val="a3"/>
                  <w:rFonts w:eastAsia="Source Han Sans CN Regular"/>
                  <w:color w:val="auto"/>
                  <w:sz w:val="26"/>
                  <w:szCs w:val="26"/>
                  <w:u w:val="none"/>
                </w:rPr>
                <w:t>Владивостока</w:t>
              </w:r>
            </w:hyperlink>
            <w:r w:rsidR="006E1B99" w:rsidRPr="00C03211">
              <w:rPr>
                <w:sz w:val="26"/>
                <w:szCs w:val="26"/>
              </w:rPr>
              <w:t xml:space="preserve"> - около 71 км. Ближайшая </w:t>
            </w:r>
            <w:hyperlink r:id="rId11" w:tooltip="Железнодорожная станция" w:history="1">
              <w:r w:rsidR="006E1B99" w:rsidRPr="00C03211">
                <w:rPr>
                  <w:rStyle w:val="a3"/>
                  <w:rFonts w:eastAsia="Source Han Sans CN Regular"/>
                  <w:color w:val="auto"/>
                  <w:sz w:val="26"/>
                  <w:szCs w:val="26"/>
                  <w:u w:val="none"/>
                </w:rPr>
                <w:t>железнодорожная</w:t>
              </w:r>
              <w:r w:rsidR="00CF1C4D" w:rsidRPr="00C03211">
                <w:rPr>
                  <w:rStyle w:val="a3"/>
                  <w:rFonts w:eastAsia="Source Han Sans CN Regular"/>
                  <w:color w:val="auto"/>
                  <w:sz w:val="26"/>
                  <w:szCs w:val="26"/>
                  <w:u w:val="none"/>
                </w:rPr>
                <w:t xml:space="preserve"> </w:t>
              </w:r>
              <w:r w:rsidR="006E1B99" w:rsidRPr="00C03211">
                <w:rPr>
                  <w:rStyle w:val="a3"/>
                  <w:rFonts w:eastAsia="Source Han Sans CN Regular"/>
                  <w:color w:val="auto"/>
                  <w:sz w:val="26"/>
                  <w:szCs w:val="26"/>
                  <w:u w:val="none"/>
                </w:rPr>
                <w:t>станция</w:t>
              </w:r>
            </w:hyperlink>
            <w:r w:rsidR="00CF1C4D" w:rsidRPr="00C03211">
              <w:rPr>
                <w:sz w:val="26"/>
                <w:szCs w:val="26"/>
              </w:rPr>
              <w:t xml:space="preserve"> </w:t>
            </w:r>
            <w:hyperlink r:id="rId12" w:tooltip="Смоляниново (станция)" w:history="1">
              <w:r w:rsidR="006E1B99" w:rsidRPr="00C03211">
                <w:rPr>
                  <w:rStyle w:val="a3"/>
                  <w:rFonts w:eastAsia="Source Han Sans CN Regular"/>
                  <w:color w:val="auto"/>
                  <w:sz w:val="26"/>
                  <w:szCs w:val="26"/>
                  <w:u w:val="none"/>
                </w:rPr>
                <w:t>Смоляниново</w:t>
              </w:r>
            </w:hyperlink>
            <w:r w:rsidR="006E1B99" w:rsidRPr="00C03211">
              <w:rPr>
                <w:sz w:val="26"/>
                <w:szCs w:val="26"/>
              </w:rPr>
              <w:t xml:space="preserve"> расположена в 5 км к югу </w:t>
            </w:r>
            <w:proofErr w:type="gramStart"/>
            <w:r w:rsidR="006E1B99" w:rsidRPr="00C03211">
              <w:rPr>
                <w:sz w:val="26"/>
                <w:szCs w:val="26"/>
              </w:rPr>
              <w:t>по</w:t>
            </w:r>
            <w:proofErr w:type="gramEnd"/>
            <w:r w:rsidR="006E1B99" w:rsidRPr="00C03211">
              <w:rPr>
                <w:sz w:val="26"/>
                <w:szCs w:val="26"/>
              </w:rPr>
              <w:t xml:space="preserve"> прямой.</w:t>
            </w:r>
          </w:p>
          <w:p w:rsidR="003A0408" w:rsidRPr="00C03211" w:rsidRDefault="003A0408" w:rsidP="006E1B99">
            <w:pPr>
              <w:pStyle w:val="a4"/>
              <w:shd w:val="clear" w:color="auto" w:fill="FFFFFF"/>
              <w:spacing w:before="120" w:beforeAutospacing="0" w:after="120" w:afterAutospacing="0"/>
              <w:jc w:val="both"/>
            </w:pPr>
            <w:r w:rsidRPr="00C03211">
              <w:t xml:space="preserve">   Удаленность административного центра пгт Смоляниново от </w:t>
            </w:r>
            <w:proofErr w:type="gramStart"/>
            <w:r w:rsidRPr="00C03211">
              <w:t>г</w:t>
            </w:r>
            <w:proofErr w:type="gramEnd"/>
            <w:r w:rsidRPr="00C03211">
              <w:t>. Владивостока составляет 82 км.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lang w:bidi="ar-SA"/>
              </w:rPr>
              <w:lastRenderedPageBreak/>
              <w:drawing>
                <wp:inline distT="0" distB="0" distL="0" distR="0">
                  <wp:extent cx="1476375" cy="666750"/>
                  <wp:effectExtent l="19050" t="0" r="9525" b="0"/>
                  <wp:docPr id="1" name="Рисунок 6" descr="2d13e50a-20b3-4aef-89f8-b22adb16cf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d13e50a-20b3-4aef-89f8-b22adb16cf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lang w:bidi="ar-SA"/>
              </w:rPr>
              <w:drawing>
                <wp:inline distT="0" distB="0" distL="0" distR="0">
                  <wp:extent cx="1866900" cy="838200"/>
                  <wp:effectExtent l="19050" t="0" r="0" b="0"/>
                  <wp:docPr id="2" name="Рисунок 2" descr="f951273f-42f1-4574-ba6b-1be1b1543f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951273f-42f1-4574-ba6b-1be1b1543f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lang w:bidi="ar-SA"/>
              </w:rPr>
              <w:drawing>
                <wp:inline distT="0" distB="0" distL="0" distR="0">
                  <wp:extent cx="1524000" cy="857250"/>
                  <wp:effectExtent l="19050" t="0" r="0" b="0"/>
                  <wp:docPr id="3" name="Рисунок 8" descr="18eee782-3bda-477e-a3d2-927360f7bc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18eee782-3bda-477e-a3d2-927360f7bc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lang w:bidi="ar-SA"/>
              </w:rPr>
              <w:drawing>
                <wp:inline distT="0" distB="0" distL="0" distR="0">
                  <wp:extent cx="1571625" cy="885825"/>
                  <wp:effectExtent l="19050" t="0" r="9525" b="0"/>
                  <wp:docPr id="4" name="Рисунок 9" descr="7f8ce2f9-5550-451f-acf2-3c969bf5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7f8ce2f9-5550-451f-acf2-3c969bf56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lang w:bidi="ar-SA"/>
              </w:rPr>
              <w:drawing>
                <wp:inline distT="0" distB="0" distL="0" distR="0">
                  <wp:extent cx="1524000" cy="714375"/>
                  <wp:effectExtent l="19050" t="0" r="0" b="0"/>
                  <wp:docPr id="5" name="Рисунок 14" descr="35ca6a3b-d9c3-40a6-8d29-d0565aa2f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35ca6a3b-d9c3-40a6-8d29-d0565aa2f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lang w:bidi="ar-SA"/>
              </w:rPr>
              <w:drawing>
                <wp:inline distT="0" distB="0" distL="0" distR="0">
                  <wp:extent cx="1590675" cy="714375"/>
                  <wp:effectExtent l="19050" t="0" r="9525" b="0"/>
                  <wp:docPr id="6" name="Рисунок 6" descr="72a1ea08-96db-4e5d-baad-92575d6b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2a1ea08-96db-4e5d-baad-92575d6b0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C808F8" w:rsidRDefault="00C808F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lang w:bidi="ar-SA"/>
              </w:rPr>
              <w:drawing>
                <wp:inline distT="0" distB="0" distL="0" distR="0">
                  <wp:extent cx="1504950" cy="2000250"/>
                  <wp:effectExtent l="19050" t="0" r="0" b="0"/>
                  <wp:docPr id="7" name="Рисунок 7" descr="Наш район — ПримаВ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ш район — ПримаВ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AE2D73" w:rsidRDefault="00AE2D73" w:rsidP="00AE2D73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9B0629">
              <w:rPr>
                <w:rFonts w:ascii="Times New Roman" w:hAnsi="Times New Roman"/>
                <w:color w:val="000000"/>
                <w:sz w:val="24"/>
              </w:rPr>
              <w:t>https://morportsuhodol.ru/</w:t>
            </w:r>
          </w:p>
          <w:p w:rsidR="00AE2D73" w:rsidRDefault="00AE2D73" w:rsidP="00AE2D73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AE2D73" w:rsidRDefault="00AE2D73" w:rsidP="00AE2D73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9B0629">
              <w:rPr>
                <w:rFonts w:ascii="Times New Roman" w:hAnsi="Times New Roman"/>
                <w:color w:val="000000"/>
                <w:sz w:val="24"/>
              </w:rPr>
              <w:t>https://energybase.ru/terminal/terminal-port-vera</w:t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B2010E" w:rsidRDefault="00B2010E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B2010E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B2010E">
              <w:rPr>
                <w:rFonts w:ascii="Times New Roman" w:hAnsi="Times New Roman"/>
                <w:sz w:val="24"/>
              </w:rPr>
              <w:t>https://primcult.ru/</w:t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76648C" w:rsidRDefault="0076648C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76648C" w:rsidRDefault="0076648C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76648C" w:rsidRDefault="0076648C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76648C" w:rsidRDefault="0076648C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76648C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76648C">
              <w:rPr>
                <w:rFonts w:ascii="Times New Roman" w:hAnsi="Times New Roman"/>
                <w:noProof/>
                <w:sz w:val="24"/>
                <w:lang w:bidi="ar-SA"/>
              </w:rPr>
              <w:lastRenderedPageBreak/>
              <w:drawing>
                <wp:inline distT="0" distB="0" distL="0" distR="0">
                  <wp:extent cx="1504950" cy="10033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76648C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76648C">
              <w:rPr>
                <w:rFonts w:ascii="Times New Roman" w:hAnsi="Times New Roman"/>
                <w:noProof/>
                <w:sz w:val="24"/>
                <w:lang w:bidi="ar-SA"/>
              </w:rPr>
              <w:drawing>
                <wp:inline distT="0" distB="0" distL="0" distR="0">
                  <wp:extent cx="1514475" cy="100965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10" cy="1014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76648C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76648C">
              <w:rPr>
                <w:rFonts w:ascii="Times New Roman" w:hAnsi="Times New Roman"/>
                <w:noProof/>
                <w:sz w:val="24"/>
                <w:lang w:bidi="ar-SA"/>
              </w:rPr>
              <w:drawing>
                <wp:inline distT="0" distB="0" distL="0" distR="0">
                  <wp:extent cx="1514475" cy="100965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76648C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76648C">
              <w:rPr>
                <w:rFonts w:ascii="Times New Roman" w:hAnsi="Times New Roman"/>
                <w:noProof/>
                <w:sz w:val="24"/>
                <w:lang w:bidi="ar-SA"/>
              </w:rPr>
              <w:drawing>
                <wp:inline distT="0" distB="0" distL="0" distR="0">
                  <wp:extent cx="1485900" cy="9906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1F36D1" w:rsidRDefault="001F36D1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1F36D1" w:rsidRDefault="001F36D1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1F36D1" w:rsidRDefault="001F36D1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1F36D1" w:rsidRDefault="001F36D1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F32FE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F32FE8">
              <w:rPr>
                <w:rFonts w:ascii="Times New Roman" w:hAnsi="Times New Roman"/>
                <w:noProof/>
                <w:sz w:val="24"/>
                <w:lang w:bidi="ar-SA"/>
              </w:rPr>
              <w:drawing>
                <wp:inline distT="0" distB="0" distL="0" distR="0">
                  <wp:extent cx="1323975" cy="1695450"/>
                  <wp:effectExtent l="19050" t="0" r="9525" b="0"/>
                  <wp:docPr id="9" name="Рисунок 1" descr="https://dynamic-media-cdn.tripadvisor.com/media/photo-o/19/9b/f3/06/caption.jpg?w=100&amp;h=-1&amp;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ynamic-media-cdn.tripadvisor.com/media/photo-o/19/9b/f3/06/caption.jpg?w=100&amp;h=-1&amp;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F32FE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F32FE8">
              <w:rPr>
                <w:rFonts w:ascii="Times New Roman" w:hAnsi="Times New Roman"/>
                <w:noProof/>
                <w:sz w:val="24"/>
                <w:lang w:bidi="ar-SA"/>
              </w:rPr>
              <w:drawing>
                <wp:inline distT="0" distB="0" distL="0" distR="0">
                  <wp:extent cx="1517257" cy="857250"/>
                  <wp:effectExtent l="19050" t="0" r="6743" b="0"/>
                  <wp:docPr id="10" name="Рисунок 4" descr="https://dynamic-media-cdn.tripadvisor.com/media/photo-o/19/9b/f2/ed/caption.jpg?w=200&amp;h=-1&amp;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ynamic-media-cdn.tripadvisor.com/media/photo-o/19/9b/f2/ed/caption.jpg?w=200&amp;h=-1&amp;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57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F32FE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F32FE8">
              <w:rPr>
                <w:rFonts w:ascii="Times New Roman" w:hAnsi="Times New Roman"/>
                <w:noProof/>
                <w:sz w:val="24"/>
                <w:lang w:bidi="ar-SA"/>
              </w:rPr>
              <w:lastRenderedPageBreak/>
              <w:drawing>
                <wp:inline distT="0" distB="0" distL="0" distR="0">
                  <wp:extent cx="1598448" cy="1390650"/>
                  <wp:effectExtent l="19050" t="0" r="1752" b="0"/>
                  <wp:docPr id="11" name="Рисунок 7" descr="https://dynamic-media-cdn.tripadvisor.com/media/photo-o/19/9b/f3/04/caption.jpg?w=200&amp;h=-1&amp;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ynamic-media-cdn.tripadvisor.com/media/photo-o/19/9b/f3/04/caption.jpg?w=200&amp;h=-1&amp;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4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F32FE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F32FE8">
              <w:rPr>
                <w:rFonts w:ascii="Times New Roman" w:hAnsi="Times New Roman"/>
                <w:noProof/>
                <w:sz w:val="24"/>
                <w:lang w:bidi="ar-SA"/>
              </w:rPr>
              <w:drawing>
                <wp:inline distT="0" distB="0" distL="0" distR="0">
                  <wp:extent cx="1611629" cy="895350"/>
                  <wp:effectExtent l="19050" t="0" r="7621" b="0"/>
                  <wp:docPr id="12" name="Рисунок 10" descr="https://dynamic-media-cdn.tripadvisor.com/media/photo-o/0a/01/ca/a4/caption.jpg?w=900&amp;h=500&amp;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ynamic-media-cdn.tripadvisor.com/media/photo-o/0a/01/ca/a4/caption.jpg?w=900&amp;h=500&amp;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97" cy="895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F32FE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F32FE8">
              <w:rPr>
                <w:rFonts w:ascii="Times New Roman" w:hAnsi="Times New Roman"/>
                <w:noProof/>
                <w:sz w:val="24"/>
                <w:lang w:bidi="ar-SA"/>
              </w:rPr>
              <w:drawing>
                <wp:inline distT="0" distB="0" distL="0" distR="0">
                  <wp:extent cx="1491615" cy="828675"/>
                  <wp:effectExtent l="19050" t="0" r="0" b="0"/>
                  <wp:docPr id="13" name="Рисунок 13" descr="Зимний водоп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имний водоп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55" cy="835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F32FE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F32FE8">
              <w:rPr>
                <w:rFonts w:ascii="Times New Roman" w:hAnsi="Times New Roman"/>
                <w:noProof/>
                <w:sz w:val="24"/>
                <w:lang w:bidi="ar-SA"/>
              </w:rPr>
              <w:drawing>
                <wp:inline distT="0" distB="0" distL="0" distR="0">
                  <wp:extent cx="1550974" cy="876300"/>
                  <wp:effectExtent l="19050" t="0" r="0" b="0"/>
                  <wp:docPr id="16" name="Рисунок 16" descr="Сверху-вн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верху-вни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21" cy="87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F32FE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  <w:r w:rsidRPr="00F32FE8">
              <w:rPr>
                <w:rFonts w:ascii="Times New Roman" w:hAnsi="Times New Roman"/>
                <w:noProof/>
                <w:sz w:val="24"/>
                <w:lang w:bidi="ar-SA"/>
              </w:rPr>
              <w:drawing>
                <wp:inline distT="0" distB="0" distL="0" distR="0">
                  <wp:extent cx="1535906" cy="2047875"/>
                  <wp:effectExtent l="19050" t="0" r="7144" b="0"/>
                  <wp:docPr id="37" name="Рисунок 37" descr="Водопад Стеклянуха. Самый красивый и доступный водопад Приморья.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Водопад Стеклянуха. Самый красивый и доступный водопад Приморья.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30" cy="205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3A0408" w:rsidTr="003A0408">
        <w:trPr>
          <w:trHeight w:val="882"/>
          <w:jc w:val="right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0408" w:rsidRDefault="003A0408">
            <w:pPr>
              <w:pStyle w:val="a9"/>
              <w:jc w:val="left"/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>Информация об учреждении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0408" w:rsidRPr="00C03211" w:rsidRDefault="003A0408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  <w:r w:rsidRPr="00C03211">
              <w:rPr>
                <w:rFonts w:ascii="Times New Roman" w:hAnsi="Times New Roman"/>
                <w:sz w:val="24"/>
              </w:rPr>
              <w:t xml:space="preserve">   Муниципальное казенное учреждение «Управление культуры» Шкотовского муниципального округа имеет 23 </w:t>
            </w:r>
            <w:proofErr w:type="gramStart"/>
            <w:r w:rsidRPr="00C03211">
              <w:rPr>
                <w:rFonts w:ascii="Times New Roman" w:hAnsi="Times New Roman"/>
                <w:sz w:val="24"/>
              </w:rPr>
              <w:t>структурных</w:t>
            </w:r>
            <w:proofErr w:type="gramEnd"/>
            <w:r w:rsidRPr="00C03211">
              <w:rPr>
                <w:rFonts w:ascii="Times New Roman" w:hAnsi="Times New Roman"/>
                <w:sz w:val="24"/>
              </w:rPr>
              <w:t xml:space="preserve"> подразделения. Из них 11 учреждений централизованной библиотечной системы и 11 учреждений клубного типа.</w:t>
            </w:r>
          </w:p>
          <w:p w:rsidR="003A0408" w:rsidRPr="00C03211" w:rsidRDefault="003A0408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  <w:r w:rsidRPr="00C03211">
              <w:rPr>
                <w:rFonts w:ascii="Times New Roman" w:hAnsi="Times New Roman"/>
                <w:sz w:val="24"/>
              </w:rPr>
              <w:t>Штатная численность учреждения – 70;</w:t>
            </w:r>
          </w:p>
          <w:p w:rsidR="003A0408" w:rsidRPr="00C03211" w:rsidRDefault="003A0408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  <w:r w:rsidRPr="00C03211">
              <w:rPr>
                <w:rFonts w:ascii="Times New Roman" w:hAnsi="Times New Roman"/>
                <w:sz w:val="24"/>
              </w:rPr>
              <w:t>Фактическое количество работников учреждения – 68;</w:t>
            </w:r>
          </w:p>
          <w:p w:rsidR="00A23B61" w:rsidRPr="00C03211" w:rsidRDefault="00A23B61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</w:p>
          <w:p w:rsidR="00A23B61" w:rsidRPr="00C03211" w:rsidRDefault="00A23B61">
            <w:pPr>
              <w:ind w:right="-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211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C03211">
              <w:rPr>
                <w:rFonts w:ascii="Times New Roman" w:hAnsi="Times New Roman" w:cs="Times New Roman"/>
                <w:sz w:val="24"/>
              </w:rPr>
              <w:t xml:space="preserve">Здание Дома культуры с. Стеклянуха 1964 года постройки. В 2015 году были произведены капитальные работы по замене кровли, фасада и тамбура здания. В ДК 6 помещений, 2 из них </w:t>
            </w:r>
            <w:proofErr w:type="spellStart"/>
            <w:r w:rsidRPr="00C03211">
              <w:rPr>
                <w:rFonts w:ascii="Times New Roman" w:hAnsi="Times New Roman" w:cs="Times New Roman"/>
                <w:sz w:val="24"/>
              </w:rPr>
              <w:t>досуговые</w:t>
            </w:r>
            <w:proofErr w:type="spellEnd"/>
            <w:r w:rsidRPr="00C03211">
              <w:rPr>
                <w:rFonts w:ascii="Times New Roman" w:hAnsi="Times New Roman" w:cs="Times New Roman"/>
                <w:sz w:val="24"/>
              </w:rPr>
              <w:t xml:space="preserve"> – площадью 60 кв.м. Один зрительный зал на 120 мест. Ремонт зрительного зала произведён в 2018 году. В селе отсутствуют детский сад, школа, поэтому Дом культуры с. Стеклянуха – это центр притяжения не только культурной, но и общественной жизни села. За 2024 год проведено 286 культурно-массовых мероприятия, в них приняло участие 10028 человек. Кроме того ежегодно оказывается содействие в работе с детьми и подростками Муниципальному казённому учреждению «Управление образованием» Шкотовского МО. На базе Дома культуры села Стеклянуха организуется детская площадка, где для детей не только проводятся </w:t>
            </w:r>
            <w:proofErr w:type="spellStart"/>
            <w:r w:rsidRPr="00C03211">
              <w:rPr>
                <w:rFonts w:ascii="Times New Roman" w:hAnsi="Times New Roman" w:cs="Times New Roman"/>
                <w:sz w:val="24"/>
              </w:rPr>
              <w:t>досуговые</w:t>
            </w:r>
            <w:proofErr w:type="spellEnd"/>
            <w:r w:rsidRPr="00C03211">
              <w:rPr>
                <w:rFonts w:ascii="Times New Roman" w:hAnsi="Times New Roman" w:cs="Times New Roman"/>
                <w:sz w:val="24"/>
              </w:rPr>
              <w:t xml:space="preserve"> мероприятия, но и организовывается питание. </w:t>
            </w:r>
          </w:p>
          <w:p w:rsidR="00A23B61" w:rsidRPr="00C03211" w:rsidRDefault="00A23B61" w:rsidP="0036096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03211">
              <w:rPr>
                <w:rFonts w:ascii="Times New Roman" w:hAnsi="Times New Roman" w:cs="Times New Roman"/>
                <w:sz w:val="24"/>
              </w:rPr>
              <w:t xml:space="preserve">  В Доме культуры проходит множество игровых, познавательных, конкурсных программ, посвящённых традиционной народной культуре. Зрителей знакомят с обрядами, играми, танцами, песнями, устным народным и прикладным творчеством. Дети и взрослые - главные помощники работников культуры, объединяются, чтобы</w:t>
            </w:r>
            <w:r w:rsidRPr="00C03211">
              <w:rPr>
                <w:sz w:val="24"/>
              </w:rPr>
              <w:t xml:space="preserve"> </w:t>
            </w:r>
            <w:r w:rsidRPr="00C03211">
              <w:rPr>
                <w:rFonts w:ascii="Times New Roman" w:hAnsi="Times New Roman" w:cs="Times New Roman"/>
                <w:sz w:val="24"/>
              </w:rPr>
              <w:t>изучить традиции и обычаи народно-христианских праздников и славянской обрядности. Вот названия только некоторых мероприятий, которые ежегодно проводятся в селе Стеклянуха – «Славянские чудеса», «Народным играм жить и крепнуть», «Праздник молодой картошки», «Летние Кузьминки», «Праздник русской берёзки», «Веками проверенные письмена», «</w:t>
            </w:r>
            <w:proofErr w:type="spellStart"/>
            <w:r w:rsidRPr="00C03211">
              <w:rPr>
                <w:rFonts w:ascii="Times New Roman" w:hAnsi="Times New Roman" w:cs="Times New Roman"/>
                <w:sz w:val="24"/>
              </w:rPr>
              <w:t>Самовар-самоварович</w:t>
            </w:r>
            <w:proofErr w:type="spellEnd"/>
            <w:r w:rsidRPr="00C03211">
              <w:rPr>
                <w:rFonts w:ascii="Times New Roman" w:hAnsi="Times New Roman" w:cs="Times New Roman"/>
                <w:sz w:val="24"/>
              </w:rPr>
              <w:t xml:space="preserve">», «День Кузьмы и Демьяна» и «Капустные посиделки», «Праздник яблочного пирога» и «Медовый Спас» и т.п. Благодаря участникам художественной самодеятельности и сельчанам, которые стремятся активно участвовать в жизни села, большие праздники проходят ярко и самобытно. Широко, ярко и весело, с участием гостей из </w:t>
            </w:r>
            <w:proofErr w:type="gramStart"/>
            <w:r w:rsidRPr="00C03211">
              <w:rPr>
                <w:rFonts w:ascii="Times New Roman" w:hAnsi="Times New Roman" w:cs="Times New Roman"/>
                <w:sz w:val="24"/>
              </w:rPr>
              <w:t>г</w:t>
            </w:r>
            <w:proofErr w:type="gramEnd"/>
            <w:r w:rsidRPr="00C03211">
              <w:rPr>
                <w:rFonts w:ascii="Times New Roman" w:hAnsi="Times New Roman" w:cs="Times New Roman"/>
                <w:sz w:val="24"/>
              </w:rPr>
              <w:t xml:space="preserve">. Владивостока проходят праздники Масленица и Ивана Купала. </w:t>
            </w:r>
          </w:p>
          <w:p w:rsidR="003A0408" w:rsidRPr="00C03211" w:rsidRDefault="003A0408" w:rsidP="00A23B61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</w:p>
          <w:p w:rsidR="003A0408" w:rsidRPr="00C03211" w:rsidRDefault="003A0408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  <w:r w:rsidRPr="00C03211">
              <w:rPr>
                <w:rFonts w:ascii="Times New Roman" w:hAnsi="Times New Roman"/>
                <w:sz w:val="24"/>
              </w:rPr>
              <w:lastRenderedPageBreak/>
              <w:t>Основные достижения учреждения:</w:t>
            </w:r>
          </w:p>
          <w:p w:rsidR="003A0408" w:rsidRPr="00C03211" w:rsidRDefault="003A0408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</w:p>
          <w:p w:rsidR="00A23B61" w:rsidRPr="00C03211" w:rsidRDefault="00A23B61">
            <w:pPr>
              <w:ind w:right="-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211">
              <w:rPr>
                <w:rFonts w:ascii="Times New Roman" w:hAnsi="Times New Roman" w:cs="Times New Roman"/>
                <w:sz w:val="24"/>
              </w:rPr>
              <w:t>За 2024 год проведено 205 мероприятий для детей, в них приняло участие 5143 человек</w:t>
            </w:r>
            <w:r w:rsidRPr="00C0321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A0408" w:rsidRPr="00C03211" w:rsidRDefault="003A0408">
            <w:pPr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3A0408" w:rsidRPr="00C03211" w:rsidRDefault="003A0408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  <w:r w:rsidRPr="00C03211">
              <w:rPr>
                <w:rFonts w:ascii="Times New Roman" w:hAnsi="Times New Roman"/>
                <w:sz w:val="24"/>
              </w:rPr>
              <w:t>Штатная численность и фактическое количество работников:</w:t>
            </w:r>
          </w:p>
          <w:p w:rsidR="003A0408" w:rsidRPr="00C03211" w:rsidRDefault="003A0408">
            <w:pPr>
              <w:ind w:right="-1"/>
              <w:jc w:val="both"/>
              <w:rPr>
                <w:sz w:val="24"/>
              </w:rPr>
            </w:pPr>
          </w:p>
          <w:p w:rsidR="003A0408" w:rsidRPr="00C03211" w:rsidRDefault="003A0408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  <w:r w:rsidRPr="00C03211">
              <w:rPr>
                <w:rFonts w:ascii="Times New Roman" w:hAnsi="Times New Roman"/>
                <w:sz w:val="24"/>
              </w:rPr>
              <w:t xml:space="preserve">Штатная численность ДК </w:t>
            </w:r>
            <w:r w:rsidR="0036096E" w:rsidRPr="00C03211">
              <w:rPr>
                <w:rFonts w:ascii="Times New Roman" w:hAnsi="Times New Roman"/>
                <w:sz w:val="24"/>
              </w:rPr>
              <w:t>«Центральненский» с. Стеклянуха – 2</w:t>
            </w:r>
            <w:r w:rsidRPr="00C03211">
              <w:rPr>
                <w:rFonts w:ascii="Times New Roman" w:hAnsi="Times New Roman"/>
                <w:sz w:val="24"/>
              </w:rPr>
              <w:t>;</w:t>
            </w:r>
          </w:p>
          <w:p w:rsidR="003A0408" w:rsidRPr="00C03211" w:rsidRDefault="003A0408">
            <w:pPr>
              <w:ind w:right="-1"/>
              <w:jc w:val="both"/>
              <w:rPr>
                <w:rFonts w:ascii="Times New Roman" w:hAnsi="Times New Roman"/>
                <w:sz w:val="24"/>
              </w:rPr>
            </w:pPr>
            <w:r w:rsidRPr="00C03211">
              <w:rPr>
                <w:rFonts w:ascii="Times New Roman" w:hAnsi="Times New Roman"/>
                <w:sz w:val="24"/>
              </w:rPr>
              <w:t xml:space="preserve">Фактическое количество работников </w:t>
            </w:r>
            <w:r w:rsidR="0036096E" w:rsidRPr="00C03211">
              <w:rPr>
                <w:rFonts w:ascii="Times New Roman" w:hAnsi="Times New Roman"/>
                <w:sz w:val="24"/>
              </w:rPr>
              <w:t>– 1</w:t>
            </w:r>
            <w:r w:rsidRPr="00C03211">
              <w:rPr>
                <w:rFonts w:ascii="Times New Roman" w:hAnsi="Times New Roman"/>
                <w:sz w:val="24"/>
              </w:rPr>
              <w:t xml:space="preserve">. </w:t>
            </w:r>
          </w:p>
          <w:p w:rsidR="0036096E" w:rsidRPr="00C03211" w:rsidRDefault="00A07EF4" w:rsidP="0036096E">
            <w:pPr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C03211"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36096E" w:rsidRPr="00C03211">
              <w:rPr>
                <w:rFonts w:ascii="Times New Roman" w:hAnsi="Times New Roman" w:cs="Times New Roman"/>
                <w:sz w:val="24"/>
              </w:rPr>
              <w:t>В настоящий момент в Доме культуры с. Стеклянуха трудится один человек – директор. И, несмотря на то, что ей активно помогают неравнодушные жители села стоит острая необходимость в руководителе.</w:t>
            </w:r>
          </w:p>
          <w:p w:rsidR="00A07EF4" w:rsidRPr="00C03211" w:rsidRDefault="00A07EF4" w:rsidP="00A07EF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03211">
              <w:rPr>
                <w:rFonts w:ascii="Times New Roman" w:hAnsi="Times New Roman"/>
                <w:sz w:val="24"/>
              </w:rPr>
              <w:t xml:space="preserve">   </w:t>
            </w:r>
            <w:r w:rsidRPr="00C03211">
              <w:rPr>
                <w:rFonts w:ascii="Times New Roman" w:hAnsi="Times New Roman" w:cs="Times New Roman"/>
                <w:sz w:val="24"/>
              </w:rPr>
              <w:t xml:space="preserve">Несмотря на отсутствие (в настоящий момент) руководителя кружка в доме культуры продолжают функционировать объединения по интересам – вокальная группа «Горница» (возраст участников от 40 до 65 лет), театральный кружок «Теремок» (возраст участников от 5 до 15 лет), декоративно-прикладной кружок «Чудесная мастерская». С большой любовью собираются предметы деревенского быта, которые использовали прабабушки и прадедушки, </w:t>
            </w:r>
            <w:proofErr w:type="gramStart"/>
            <w:r w:rsidRPr="00C03211">
              <w:rPr>
                <w:rFonts w:ascii="Times New Roman" w:hAnsi="Times New Roman" w:cs="Times New Roman"/>
                <w:sz w:val="24"/>
              </w:rPr>
              <w:t>нынешних</w:t>
            </w:r>
            <w:proofErr w:type="gramEnd"/>
            <w:r w:rsidRPr="00C0321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03211">
              <w:rPr>
                <w:rFonts w:ascii="Times New Roman" w:hAnsi="Times New Roman" w:cs="Times New Roman"/>
                <w:sz w:val="24"/>
              </w:rPr>
              <w:t>стеклянухинцев</w:t>
            </w:r>
            <w:proofErr w:type="spellEnd"/>
            <w:r w:rsidRPr="00C03211">
              <w:rPr>
                <w:rFonts w:ascii="Times New Roman" w:hAnsi="Times New Roman" w:cs="Times New Roman"/>
                <w:sz w:val="24"/>
              </w:rPr>
              <w:t xml:space="preserve"> – прялка, традиции и обряды народной культуры, прививают интерес и уважение к ним у подрастающего поколения. </w:t>
            </w:r>
          </w:p>
          <w:p w:rsidR="003A0408" w:rsidRPr="00C03211" w:rsidRDefault="003A0408">
            <w:pPr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https://shkotovskiy.gosuslugi.ru/</w:t>
            </w: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https://культура-шкотовский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ф/</w:t>
            </w: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1F36D1" w:rsidRDefault="001F36D1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1F36D1" w:rsidRDefault="001F36D1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1F36D1" w:rsidRDefault="001F36D1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1F36D1" w:rsidRDefault="001F36D1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1F36D1" w:rsidRDefault="001F36D1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733634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  <w:r w:rsidRPr="00733634">
              <w:rPr>
                <w:rFonts w:ascii="Times New Roman" w:hAnsi="Times New Roman"/>
                <w:noProof/>
                <w:color w:val="000000"/>
                <w:sz w:val="24"/>
                <w:lang w:bidi="ar-SA"/>
              </w:rPr>
              <w:drawing>
                <wp:inline distT="0" distB="0" distL="0" distR="0">
                  <wp:extent cx="1428750" cy="2540000"/>
                  <wp:effectExtent l="19050" t="0" r="0" b="0"/>
                  <wp:docPr id="14" name="Рисунок 11" descr="C:\Users\kadr\Desktop\Изображение WhatsApp 2025-03-31 в 14.43.43_7b9e7b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dr\Desktop\Изображение WhatsApp 2025-03-31 в 14.43.43_7b9e7b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88" cy="253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A0408" w:rsidTr="003A0408">
        <w:trPr>
          <w:trHeight w:val="855"/>
          <w:jc w:val="right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0408" w:rsidRDefault="003A0408">
            <w:pPr>
              <w:pStyle w:val="a9"/>
              <w:jc w:val="left"/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</w:rPr>
              <w:lastRenderedPageBreak/>
              <w:t>Информация о должности и рабочем месте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0408" w:rsidRPr="00C03211" w:rsidRDefault="003A0408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  <w:shd w:val="clear" w:color="auto" w:fill="FFFFFF"/>
              </w:rPr>
              <w:t>Требования к квалификации:</w:t>
            </w:r>
          </w:p>
          <w:p w:rsidR="003A0408" w:rsidRPr="00C03211" w:rsidRDefault="003A0408">
            <w:pPr>
              <w:pStyle w:val="a9"/>
              <w:jc w:val="both"/>
              <w:rPr>
                <w:sz w:val="24"/>
                <w:shd w:val="clear" w:color="auto" w:fill="FFFFFF"/>
              </w:rPr>
            </w:pPr>
            <w:r w:rsidRPr="00C03211">
              <w:rPr>
                <w:rFonts w:ascii="Times New Roman" w:hAnsi="Times New Roman" w:cs="Times New Roman"/>
                <w:sz w:val="24"/>
              </w:rPr>
              <w:t xml:space="preserve">Высшее профессиональное образование (культуры и искусства) и стаж работы не менее 3 лет или среднее профессиональное образование (культуры и искусства) </w:t>
            </w:r>
            <w:r w:rsidR="00A07EF4" w:rsidRPr="00C03211">
              <w:rPr>
                <w:rFonts w:ascii="Times New Roman" w:hAnsi="Times New Roman" w:cs="Times New Roman"/>
                <w:sz w:val="24"/>
              </w:rPr>
              <w:t>без предъявления требований к стажу работы</w:t>
            </w:r>
            <w:r w:rsidRPr="00C03211">
              <w:rPr>
                <w:rFonts w:ascii="Times New Roman" w:hAnsi="Times New Roman" w:cs="Times New Roman"/>
                <w:sz w:val="24"/>
              </w:rPr>
              <w:t>.</w:t>
            </w:r>
          </w:p>
          <w:p w:rsidR="003A0408" w:rsidRPr="00C03211" w:rsidRDefault="003A040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A0408" w:rsidRPr="00C03211" w:rsidRDefault="003A0408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  <w:shd w:val="clear" w:color="auto" w:fill="FFFFFF"/>
              </w:rPr>
              <w:t>Нагрузка (ставка или больше, количество педагогических часов для ДШИ), возможность совмещений (оплачиваемая дополнительная работа);</w:t>
            </w:r>
          </w:p>
          <w:p w:rsidR="003A0408" w:rsidRPr="00C03211" w:rsidRDefault="006654C5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  <w:r w:rsidRPr="00C03211">
              <w:rPr>
                <w:rFonts w:ascii="Liberation Serif" w:hAnsi="Liberation Serif"/>
                <w:sz w:val="24"/>
              </w:rPr>
              <w:t>1 ставка (6,2-часовой рабочий день, 36</w:t>
            </w:r>
            <w:r w:rsidR="003A0408" w:rsidRPr="00C03211">
              <w:rPr>
                <w:rFonts w:ascii="Liberation Serif" w:hAnsi="Liberation Serif"/>
                <w:sz w:val="24"/>
              </w:rPr>
              <w:t>-часовая рабочая неделя), есть возможность совмещения.</w:t>
            </w: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</w:p>
          <w:p w:rsidR="003A0408" w:rsidRPr="00C03211" w:rsidRDefault="003A0408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  <w:shd w:val="clear" w:color="auto" w:fill="FFFFFF"/>
              </w:rPr>
              <w:t>Условия для работы (зал, кабинет, инструменты, компьютер, оргтехника и др.)</w:t>
            </w: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  <w:r w:rsidRPr="00C03211">
              <w:rPr>
                <w:rFonts w:ascii="Liberation Serif" w:hAnsi="Liberation Serif"/>
                <w:sz w:val="24"/>
              </w:rPr>
              <w:t xml:space="preserve">Светлый уютный кабинет, оборудованный всей необходимой оргтехникой. </w:t>
            </w:r>
          </w:p>
        </w:tc>
        <w:tc>
          <w:tcPr>
            <w:tcW w:w="2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408" w:rsidRDefault="003A0408">
            <w:pPr>
              <w:pStyle w:val="a9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Фото рабочего места</w:t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(кабинет, музыкальные инструменты, концертный зал и др.)</w:t>
            </w: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A0408" w:rsidRPr="00733634" w:rsidRDefault="00733634">
            <w:pPr>
              <w:pStyle w:val="a9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33634">
              <w:rPr>
                <w:rFonts w:ascii="Times New Roman" w:hAnsi="Times New Roman"/>
                <w:noProof/>
                <w:color w:val="000000"/>
                <w:sz w:val="24"/>
                <w:lang w:bidi="ar-SA"/>
              </w:rPr>
              <w:drawing>
                <wp:inline distT="0" distB="0" distL="0" distR="0">
                  <wp:extent cx="1433830" cy="2129386"/>
                  <wp:effectExtent l="19050" t="0" r="0" b="0"/>
                  <wp:docPr id="15" name="Рисунок 9" descr="C:\Users\kadr\Desktop\Изображение WhatsApp 2025-03-31 в 14.43.44_6741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dr\Desktop\Изображение WhatsApp 2025-03-31 в 14.43.44_67418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38" cy="212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408" w:rsidTr="003A0408">
        <w:trPr>
          <w:jc w:val="right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0408" w:rsidRDefault="003A0408">
            <w:pPr>
              <w:pStyle w:val="a9"/>
              <w:jc w:val="left"/>
            </w:pPr>
            <w:r>
              <w:rPr>
                <w:rFonts w:ascii="Times New Roman" w:hAnsi="Times New Roman"/>
                <w:b/>
                <w:bCs/>
                <w:sz w:val="24"/>
              </w:rPr>
              <w:t>Заработная плата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0408" w:rsidRDefault="009E15A0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  <w:r w:rsidRPr="00C03211">
              <w:rPr>
                <w:rFonts w:ascii="Liberation Serif" w:hAnsi="Liberation Serif"/>
                <w:sz w:val="24"/>
              </w:rPr>
              <w:t>От 42 800 до 71 3</w:t>
            </w:r>
            <w:r w:rsidR="003A0408" w:rsidRPr="00C03211">
              <w:rPr>
                <w:rFonts w:ascii="Liberation Serif" w:hAnsi="Liberation Serif"/>
                <w:sz w:val="24"/>
              </w:rPr>
              <w:t>00 (в зависимости от доплаты за выслугу лет, внутреннего совмещения).</w:t>
            </w:r>
          </w:p>
          <w:p w:rsidR="00733634" w:rsidRPr="00C03211" w:rsidRDefault="00733634">
            <w:pPr>
              <w:pStyle w:val="a9"/>
              <w:jc w:val="both"/>
            </w:pPr>
          </w:p>
        </w:tc>
        <w:tc>
          <w:tcPr>
            <w:tcW w:w="2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408" w:rsidRDefault="003A0408">
            <w:pPr>
              <w:pStyle w:val="a9"/>
              <w:rPr>
                <w:szCs w:val="28"/>
              </w:rPr>
            </w:pPr>
          </w:p>
        </w:tc>
      </w:tr>
      <w:tr w:rsidR="003A0408" w:rsidTr="003A0408">
        <w:trPr>
          <w:jc w:val="right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0408" w:rsidRDefault="003A0408">
            <w:pPr>
              <w:pStyle w:val="a9"/>
              <w:jc w:val="left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Информация о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lastRenderedPageBreak/>
              <w:t>дополнительных мерах поддержки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0408" w:rsidRPr="00C03211" w:rsidRDefault="003A0408">
            <w:pPr>
              <w:jc w:val="both"/>
            </w:pPr>
            <w:r w:rsidRPr="00C03211"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Предоставление жилья:</w:t>
            </w:r>
          </w:p>
          <w:p w:rsidR="003A0408" w:rsidRPr="00C03211" w:rsidRDefault="003A0408">
            <w:pPr>
              <w:jc w:val="both"/>
              <w:rPr>
                <w:sz w:val="24"/>
              </w:rPr>
            </w:pPr>
          </w:p>
          <w:p w:rsidR="003A0408" w:rsidRPr="00C03211" w:rsidRDefault="009E15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03211">
              <w:rPr>
                <w:rFonts w:ascii="Times New Roman" w:hAnsi="Times New Roman" w:cs="Times New Roman"/>
                <w:sz w:val="24"/>
              </w:rPr>
              <w:t>Не предоставляется.</w:t>
            </w:r>
          </w:p>
          <w:p w:rsidR="003A0408" w:rsidRPr="00C03211" w:rsidRDefault="003A0408">
            <w:pPr>
              <w:pStyle w:val="a9"/>
              <w:jc w:val="both"/>
            </w:pPr>
          </w:p>
        </w:tc>
        <w:tc>
          <w:tcPr>
            <w:tcW w:w="2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408" w:rsidRDefault="003A0408">
            <w:pPr>
              <w:pStyle w:val="a9"/>
              <w:rPr>
                <w:szCs w:val="28"/>
              </w:rPr>
            </w:pPr>
          </w:p>
        </w:tc>
      </w:tr>
      <w:tr w:rsidR="003A0408" w:rsidTr="003A0408">
        <w:trPr>
          <w:jc w:val="right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0408" w:rsidRDefault="003A0408">
            <w:pPr>
              <w:pStyle w:val="a9"/>
              <w:jc w:val="left"/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</w:rPr>
              <w:lastRenderedPageBreak/>
              <w:t>Контакты</w:t>
            </w:r>
          </w:p>
        </w:tc>
        <w:tc>
          <w:tcPr>
            <w:tcW w:w="55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A0408" w:rsidRPr="00C03211" w:rsidRDefault="003A0408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</w:rPr>
              <w:t xml:space="preserve">Министерство культуры и архивного дела Приморского края: </w:t>
            </w:r>
          </w:p>
          <w:p w:rsidR="003A0408" w:rsidRPr="00C03211" w:rsidRDefault="003A0408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</w:rPr>
              <w:t>Заместитель министра</w:t>
            </w:r>
            <w:r w:rsidR="00FC7D0E" w:rsidRPr="00C03211">
              <w:rPr>
                <w:rFonts w:ascii="Liberation Serif" w:hAnsi="Liberation Serif"/>
                <w:sz w:val="24"/>
              </w:rPr>
              <w:t xml:space="preserve"> </w:t>
            </w:r>
            <w:r w:rsidRPr="00C03211">
              <w:rPr>
                <w:rFonts w:ascii="Liberation Serif" w:hAnsi="Liberation Serif"/>
                <w:sz w:val="24"/>
              </w:rPr>
              <w:t xml:space="preserve">- </w:t>
            </w:r>
            <w:proofErr w:type="spellStart"/>
            <w:r w:rsidRPr="00C03211">
              <w:rPr>
                <w:rFonts w:ascii="Liberation Serif" w:hAnsi="Liberation Serif"/>
                <w:sz w:val="24"/>
              </w:rPr>
              <w:t>Максимчук</w:t>
            </w:r>
            <w:proofErr w:type="spellEnd"/>
            <w:r w:rsidRPr="00C03211">
              <w:rPr>
                <w:rFonts w:ascii="Liberation Serif" w:hAnsi="Liberation Serif"/>
                <w:sz w:val="24"/>
              </w:rPr>
              <w:t xml:space="preserve"> Ольга Анатольевна</w:t>
            </w: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</w:p>
          <w:p w:rsidR="003A0408" w:rsidRPr="00C03211" w:rsidRDefault="003A0408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</w:rPr>
              <w:t>Региональный оператор: ГАУ Примо</w:t>
            </w:r>
            <w:r w:rsidR="008C70D0" w:rsidRPr="00C03211">
              <w:rPr>
                <w:rFonts w:ascii="Liberation Serif" w:hAnsi="Liberation Serif"/>
                <w:sz w:val="24"/>
              </w:rPr>
              <w:t>р</w:t>
            </w:r>
            <w:r w:rsidRPr="00C03211">
              <w:rPr>
                <w:rFonts w:ascii="Liberation Serif" w:hAnsi="Liberation Serif"/>
                <w:sz w:val="24"/>
              </w:rPr>
              <w:t>ский краевой центр народной культуры:</w:t>
            </w:r>
          </w:p>
          <w:p w:rsidR="003A0408" w:rsidRPr="00C03211" w:rsidRDefault="003A0408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</w:rPr>
              <w:t xml:space="preserve">Специалист по управлению персоналом - </w:t>
            </w:r>
            <w:proofErr w:type="spellStart"/>
            <w:r w:rsidRPr="00C03211">
              <w:rPr>
                <w:rFonts w:ascii="Liberation Serif" w:hAnsi="Liberation Serif"/>
                <w:sz w:val="24"/>
              </w:rPr>
              <w:t>Сизова</w:t>
            </w:r>
            <w:proofErr w:type="spellEnd"/>
            <w:r w:rsidRPr="00C03211">
              <w:rPr>
                <w:rFonts w:ascii="Liberation Serif" w:hAnsi="Liberation Serif"/>
                <w:sz w:val="24"/>
              </w:rPr>
              <w:t xml:space="preserve"> Татьяна Юрьевна</w:t>
            </w: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</w:p>
          <w:p w:rsidR="003A0408" w:rsidRPr="00C03211" w:rsidRDefault="003A0408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</w:rPr>
              <w:t>Методист: Кричевская Виктория Сергеевна</w:t>
            </w: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</w:p>
          <w:p w:rsidR="003A0408" w:rsidRPr="00C03211" w:rsidRDefault="003A0408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</w:rPr>
              <w:t>Руководитель органа культуры муниципального образования Приморского края:</w:t>
            </w: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  <w:r w:rsidRPr="00C03211">
              <w:rPr>
                <w:rFonts w:ascii="Liberation Serif" w:hAnsi="Liberation Serif"/>
                <w:sz w:val="24"/>
              </w:rPr>
              <w:t>Директор МКУ «Управление культуры» ШМО – Колмакова Светлана Владимировна</w:t>
            </w:r>
          </w:p>
          <w:p w:rsidR="003A0408" w:rsidRPr="00C03211" w:rsidRDefault="003A0408">
            <w:pPr>
              <w:pStyle w:val="a9"/>
              <w:jc w:val="both"/>
              <w:rPr>
                <w:rFonts w:ascii="Liberation Serif" w:hAnsi="Liberation Serif"/>
                <w:sz w:val="24"/>
              </w:rPr>
            </w:pPr>
          </w:p>
          <w:p w:rsidR="003A0408" w:rsidRPr="00C03211" w:rsidRDefault="003A0408" w:rsidP="009E15A0">
            <w:pPr>
              <w:pStyle w:val="a9"/>
              <w:jc w:val="both"/>
            </w:pPr>
            <w:r w:rsidRPr="00C03211">
              <w:rPr>
                <w:rFonts w:ascii="Liberation Serif" w:hAnsi="Liberation Serif"/>
                <w:sz w:val="24"/>
              </w:rPr>
              <w:t>Директор учреждения культуры</w:t>
            </w:r>
            <w:r w:rsidR="008C70D0" w:rsidRPr="00C03211">
              <w:rPr>
                <w:rFonts w:ascii="Liberation Serif" w:hAnsi="Liberation Serif"/>
                <w:sz w:val="24"/>
              </w:rPr>
              <w:t xml:space="preserve">: - </w:t>
            </w:r>
            <w:r w:rsidR="009E15A0" w:rsidRPr="00C03211">
              <w:rPr>
                <w:rFonts w:ascii="Liberation Serif" w:hAnsi="Liberation Serif"/>
                <w:sz w:val="24"/>
              </w:rPr>
              <w:t>Тимошенкова Наталья Васильевна</w:t>
            </w:r>
          </w:p>
        </w:tc>
        <w:tc>
          <w:tcPr>
            <w:tcW w:w="2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  <w:r>
              <w:rPr>
                <w:rFonts w:ascii="Liberation Serif" w:hAnsi="Liberation Serif"/>
                <w:color w:val="000000"/>
                <w:sz w:val="24"/>
              </w:rPr>
              <w:t>8 423 241 27 73</w:t>
            </w: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  <w:r>
              <w:rPr>
                <w:rFonts w:ascii="Liberation Serif" w:hAnsi="Liberation Serif"/>
                <w:color w:val="000000"/>
                <w:sz w:val="24"/>
              </w:rPr>
              <w:t>8 423 226 56 46</w:t>
            </w:r>
          </w:p>
          <w:p w:rsidR="003A0408" w:rsidRDefault="0090267F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  <w:hyperlink r:id="rId33" w:history="1">
              <w:r w:rsidR="003A0408">
                <w:rPr>
                  <w:rStyle w:val="a3"/>
                  <w:rFonts w:ascii="Liberation Serif" w:hAnsi="Liberation Serif"/>
                  <w:color w:val="000000"/>
                  <w:sz w:val="24"/>
                </w:rPr>
                <w:t>pkchk@mail.ru</w:t>
              </w:r>
            </w:hyperlink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  <w:r>
              <w:rPr>
                <w:rFonts w:ascii="Liberation Serif" w:hAnsi="Liberation Serif"/>
                <w:color w:val="000000"/>
                <w:sz w:val="24"/>
              </w:rPr>
              <w:t>8 423 241 27 62</w:t>
            </w:r>
          </w:p>
          <w:p w:rsidR="003A0408" w:rsidRDefault="0090267F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  <w:hyperlink r:id="rId34" w:history="1">
              <w:r w:rsidR="003A0408">
                <w:rPr>
                  <w:rStyle w:val="a3"/>
                  <w:rFonts w:ascii="Liberation Serif" w:hAnsi="Liberation Serif"/>
                  <w:color w:val="000000"/>
                  <w:sz w:val="24"/>
                </w:rPr>
                <w:t>Krichevskaya_VS@primorsky.ru</w:t>
              </w:r>
            </w:hyperlink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  <w:r>
              <w:rPr>
                <w:rStyle w:val="a3"/>
                <w:rFonts w:ascii="Liberation Serif" w:hAnsi="Liberation Serif"/>
                <w:color w:val="000000"/>
                <w:sz w:val="24"/>
              </w:rPr>
              <w:t>8 423 355 60 07</w:t>
            </w: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  <w:r>
              <w:rPr>
                <w:rFonts w:ascii="Liberation Serif" w:hAnsi="Liberation Serif"/>
                <w:color w:val="000000"/>
                <w:sz w:val="24"/>
              </w:rPr>
              <w:t>mykbk@mail.ru</w:t>
            </w:r>
          </w:p>
          <w:p w:rsidR="003A0408" w:rsidRDefault="003A0408">
            <w:pPr>
              <w:pStyle w:val="a9"/>
              <w:jc w:val="left"/>
              <w:rPr>
                <w:rFonts w:ascii="Liberation Serif" w:hAnsi="Liberation Serif"/>
                <w:color w:val="000000"/>
                <w:sz w:val="24"/>
              </w:rPr>
            </w:pPr>
          </w:p>
          <w:p w:rsidR="003A0408" w:rsidRDefault="003A0408">
            <w:pPr>
              <w:pStyle w:val="a9"/>
              <w:jc w:val="left"/>
              <w:rPr>
                <w:rStyle w:val="a3"/>
                <w:color w:val="000000"/>
              </w:rPr>
            </w:pPr>
            <w:r>
              <w:rPr>
                <w:rStyle w:val="a3"/>
                <w:rFonts w:ascii="Liberation Serif" w:hAnsi="Liberation Serif"/>
                <w:color w:val="000000"/>
                <w:sz w:val="24"/>
              </w:rPr>
              <w:t>8 914</w:t>
            </w:r>
            <w:r w:rsidR="009E15A0">
              <w:rPr>
                <w:rStyle w:val="a3"/>
                <w:rFonts w:ascii="Liberation Serif" w:hAnsi="Liberation Serif"/>
                <w:color w:val="000000"/>
                <w:sz w:val="24"/>
              </w:rPr>
              <w:t> 650 80 78</w:t>
            </w:r>
          </w:p>
          <w:p w:rsidR="003A0408" w:rsidRPr="009E15A0" w:rsidRDefault="009E15A0">
            <w:pPr>
              <w:pStyle w:val="a9"/>
              <w:jc w:val="left"/>
              <w:rPr>
                <w:rFonts w:ascii="Times New Roman" w:hAnsi="Times New Roman" w:cs="Times New Roman"/>
                <w:sz w:val="24"/>
              </w:rPr>
            </w:pPr>
            <w:r w:rsidRPr="009E15A0">
              <w:rPr>
                <w:rFonts w:ascii="Times New Roman" w:hAnsi="Times New Roman" w:cs="Times New Roman"/>
                <w:sz w:val="24"/>
              </w:rPr>
              <w:t>timoshenkova_nv@mail.ru</w:t>
            </w:r>
          </w:p>
        </w:tc>
      </w:tr>
    </w:tbl>
    <w:p w:rsidR="003A0408" w:rsidRDefault="003A0408" w:rsidP="003A0408">
      <w:pPr>
        <w:pStyle w:val="a7"/>
        <w:rPr>
          <w:rFonts w:ascii="Times New Roman" w:hAnsi="Times New Roman"/>
          <w:szCs w:val="28"/>
        </w:rPr>
      </w:pPr>
    </w:p>
    <w:p w:rsidR="00462A5E" w:rsidRDefault="00462A5E"/>
    <w:sectPr w:rsidR="00462A5E" w:rsidSect="00434B31">
      <w:type w:val="continuous"/>
      <w:pgSz w:w="11909" w:h="16834"/>
      <w:pgMar w:top="567" w:right="851" w:bottom="1134" w:left="1418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Arial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E0E29"/>
    <w:multiLevelType w:val="multilevel"/>
    <w:tmpl w:val="A016E8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3A0408"/>
    <w:rsid w:val="00025197"/>
    <w:rsid w:val="00062AD4"/>
    <w:rsid w:val="000A14DB"/>
    <w:rsid w:val="001F36D1"/>
    <w:rsid w:val="00333FCC"/>
    <w:rsid w:val="0036096E"/>
    <w:rsid w:val="0036703A"/>
    <w:rsid w:val="003A0408"/>
    <w:rsid w:val="003F6CBE"/>
    <w:rsid w:val="00434B31"/>
    <w:rsid w:val="00462A5E"/>
    <w:rsid w:val="0047712D"/>
    <w:rsid w:val="004B356F"/>
    <w:rsid w:val="00501563"/>
    <w:rsid w:val="005E1383"/>
    <w:rsid w:val="006654C5"/>
    <w:rsid w:val="006E1B99"/>
    <w:rsid w:val="00733634"/>
    <w:rsid w:val="0076648C"/>
    <w:rsid w:val="00806134"/>
    <w:rsid w:val="008263BD"/>
    <w:rsid w:val="00830A5A"/>
    <w:rsid w:val="00833BB5"/>
    <w:rsid w:val="008C70D0"/>
    <w:rsid w:val="008F45FF"/>
    <w:rsid w:val="0090267F"/>
    <w:rsid w:val="009710EA"/>
    <w:rsid w:val="009D3981"/>
    <w:rsid w:val="009E15A0"/>
    <w:rsid w:val="00A07EF4"/>
    <w:rsid w:val="00A10698"/>
    <w:rsid w:val="00A228AF"/>
    <w:rsid w:val="00A23B61"/>
    <w:rsid w:val="00A466E8"/>
    <w:rsid w:val="00A66A4A"/>
    <w:rsid w:val="00AE2D73"/>
    <w:rsid w:val="00B2010E"/>
    <w:rsid w:val="00C03211"/>
    <w:rsid w:val="00C808F8"/>
    <w:rsid w:val="00CD4342"/>
    <w:rsid w:val="00CF1C4D"/>
    <w:rsid w:val="00CF3154"/>
    <w:rsid w:val="00D11A0F"/>
    <w:rsid w:val="00DF03AF"/>
    <w:rsid w:val="00E176F6"/>
    <w:rsid w:val="00E65B21"/>
    <w:rsid w:val="00F32FE8"/>
    <w:rsid w:val="00F341DD"/>
    <w:rsid w:val="00F412A3"/>
    <w:rsid w:val="00F45E1B"/>
    <w:rsid w:val="00FC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408"/>
    <w:pPr>
      <w:widowControl w:val="0"/>
      <w:suppressAutoHyphens/>
      <w:jc w:val="center"/>
    </w:pPr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styleId="4">
    <w:name w:val="heading 4"/>
    <w:basedOn w:val="a"/>
    <w:link w:val="40"/>
    <w:uiPriority w:val="9"/>
    <w:qFormat/>
    <w:rsid w:val="009D3981"/>
    <w:pPr>
      <w:widowControl/>
      <w:suppressAutoHyphens w:val="0"/>
      <w:spacing w:before="100" w:beforeAutospacing="1" w:after="100" w:afterAutospacing="1"/>
      <w:jc w:val="left"/>
      <w:outlineLvl w:val="3"/>
    </w:pPr>
    <w:rPr>
      <w:rFonts w:ascii="Times New Roman" w:eastAsia="Times New Roman" w:hAnsi="Times New Roman" w:cs="Times New Roman"/>
      <w:b/>
      <w:bCs/>
      <w:kern w:val="0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3A0408"/>
    <w:rPr>
      <w:color w:val="000080"/>
      <w:u w:val="single"/>
    </w:rPr>
  </w:style>
  <w:style w:type="paragraph" w:styleId="a4">
    <w:name w:val="Normal (Web)"/>
    <w:basedOn w:val="a"/>
    <w:uiPriority w:val="99"/>
    <w:unhideWhenUsed/>
    <w:qFormat/>
    <w:rsid w:val="003A04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a5">
    <w:name w:val="Body Text"/>
    <w:basedOn w:val="a"/>
    <w:link w:val="a6"/>
    <w:uiPriority w:val="99"/>
    <w:semiHidden/>
    <w:unhideWhenUsed/>
    <w:qFormat/>
    <w:rsid w:val="003A0408"/>
    <w:pPr>
      <w:jc w:val="both"/>
    </w:pPr>
  </w:style>
  <w:style w:type="character" w:customStyle="1" w:styleId="a6">
    <w:name w:val="Основной текст Знак"/>
    <w:basedOn w:val="a0"/>
    <w:link w:val="a5"/>
    <w:uiPriority w:val="99"/>
    <w:semiHidden/>
    <w:rsid w:val="003A0408"/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styleId="a7">
    <w:name w:val="Body Text Indent"/>
    <w:basedOn w:val="a5"/>
    <w:link w:val="a8"/>
    <w:uiPriority w:val="99"/>
    <w:semiHidden/>
    <w:unhideWhenUsed/>
    <w:qFormat/>
    <w:rsid w:val="003A0408"/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A0408"/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customStyle="1" w:styleId="a9">
    <w:name w:val="Содержимое таблицы"/>
    <w:basedOn w:val="a"/>
    <w:qFormat/>
    <w:rsid w:val="003A0408"/>
  </w:style>
  <w:style w:type="character" w:styleId="aa">
    <w:name w:val="Strong"/>
    <w:basedOn w:val="a0"/>
    <w:qFormat/>
    <w:rsid w:val="003A0408"/>
    <w:rPr>
      <w:b/>
      <w:bCs/>
    </w:rPr>
  </w:style>
  <w:style w:type="character" w:styleId="ab">
    <w:name w:val="Emphasis"/>
    <w:basedOn w:val="a0"/>
    <w:uiPriority w:val="20"/>
    <w:qFormat/>
    <w:rsid w:val="003A0408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3A040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A0408"/>
    <w:rPr>
      <w:rFonts w:ascii="Tahoma" w:eastAsia="Source Han Sans CN Regular" w:hAnsi="Tahoma" w:cs="Tahoma"/>
      <w:kern w:val="2"/>
      <w:sz w:val="16"/>
      <w:szCs w:val="16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9D39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4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0%D1%80%D1%82%D0%B8%D0%B7%D0%B0%D0%BD%D1%81%D0%BA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mailto:Krichevskaya_VS@primorsky.ru" TargetMode="External"/><Relationship Id="rId7" Type="http://schemas.openxmlformats.org/officeDocument/2006/relationships/hyperlink" Target="https://ru.wikipedia.org/wiki/%D0%A8%D0%BA%D0%BE%D1%82%D0%BE%D0%B2%D0%BE" TargetMode="External"/><Relationship Id="rId12" Type="http://schemas.openxmlformats.org/officeDocument/2006/relationships/hyperlink" Target="https://ru.wikipedia.org/wiki/%D0%A1%D0%BC%D0%BE%D0%BB%D1%8F%D0%BD%D0%B8%D0%BD%D0%BE%D0%B2%D0%BE_(%D1%81%D1%82%D0%B0%D0%BD%D1%86%D0%B8%D1%8F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mailto:pkchk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/index.php?title=%D0%A1%D1%82%D0%B5%D0%BA%D0%BB%D1%8F%D0%BD%D1%83%D1%85%D0%B0_(%D1%80%D0%B5%D0%BA%D0%B0)&amp;action=edit&amp;redlink=1" TargetMode="External"/><Relationship Id="rId11" Type="http://schemas.openxmlformats.org/officeDocument/2006/relationships/hyperlink" Target="https://ru.wikipedia.org/wiki/%D0%96%D0%B5%D0%BB%D0%B5%D0%B7%D0%BD%D0%BE%D0%B4%D0%BE%D1%80%D0%BE%D0%B6%D0%BD%D0%B0%D1%8F_%D1%81%D1%82%D0%B0%D0%BD%D1%86%D0%B8%D1%8F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2%D0%BB%D0%B0%D0%B4%D0%B8%D0%B2%D0%BE%D1%81%D1%82%D0%BE%D0%BA" TargetMode="External"/><Relationship Id="rId19" Type="http://schemas.openxmlformats.org/officeDocument/2006/relationships/image" Target="media/image7.gif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C%D0%BE%D0%BB%D1%8F%D0%BD%D0%B8%D0%BD%D0%BE%D0%B2%D0%BE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A7DF45-8B37-4E5C-9894-23B18EC0B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7</Pages>
  <Words>2061</Words>
  <Characters>11750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24</cp:revision>
  <dcterms:created xsi:type="dcterms:W3CDTF">2025-03-31T01:16:00Z</dcterms:created>
  <dcterms:modified xsi:type="dcterms:W3CDTF">2025-04-01T05:25:00Z</dcterms:modified>
</cp:coreProperties>
</file>